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41AB" w:rsidRDefault="0025279C" w:rsidP="00DC4EAB">
      <w:pPr>
        <w:tabs>
          <w:tab w:val="left" w:pos="8460"/>
        </w:tabs>
        <w:rPr>
          <w:noProof/>
        </w:rPr>
      </w:pPr>
      <w:r>
        <w:rPr>
          <w:noProof/>
        </w:rPr>
        <mc:AlternateContent>
          <mc:Choice Requires="wps">
            <w:drawing>
              <wp:anchor distT="0" distB="0" distL="114300" distR="114300" simplePos="0" relativeHeight="251707904" behindDoc="1" locked="0" layoutInCell="0" allowOverlap="1" wp14:anchorId="1CE3814B" wp14:editId="5EE3C9C0">
                <wp:simplePos x="0" y="0"/>
                <wp:positionH relativeFrom="page">
                  <wp:posOffset>274320</wp:posOffset>
                </wp:positionH>
                <wp:positionV relativeFrom="page">
                  <wp:posOffset>448310</wp:posOffset>
                </wp:positionV>
                <wp:extent cx="1834515" cy="9405620"/>
                <wp:effectExtent l="0" t="0" r="13335" b="24130"/>
                <wp:wrapNone/>
                <wp:docPr id="2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9405620"/>
                        </a:xfrm>
                        <a:prstGeom prst="rect">
                          <a:avLst/>
                        </a:prstGeom>
                        <a:solidFill>
                          <a:srgbClr val="FF3399"/>
                        </a:solidFill>
                        <a:ln w="25400">
                          <a:solidFill>
                            <a:srgbClr val="00B0F0"/>
                          </a:solidFill>
                          <a:miter lim="800000"/>
                          <a:headEnd/>
                          <a:tailEnd/>
                        </a:ln>
                        <a:effectLst>
                          <a:softEdge rad="3175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ADDB5" id="Rectangle 247" o:spid="_x0000_s1026" style="position:absolute;margin-left:21.6pt;margin-top:35.3pt;width:144.45pt;height:740.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" o:allowincell="f" fillcolor="#f39" strokecolor="#00b0f0" strokeweight="2pt">
                <w10:wrap anchorx="page" anchory="page"/>
              </v:rect>
            </w:pict>
          </mc:Fallback>
        </mc:AlternateContent>
      </w:r>
      <w:r w:rsidR="00CE494B">
        <w:rPr>
          <w:noProof/>
        </w:rPr>
        <mc:AlternateContent>
          <mc:Choice Requires="wps">
            <w:drawing>
              <wp:anchor distT="0" distB="0" distL="114300" distR="114300" simplePos="0" relativeHeight="251706880" behindDoc="0" locked="0" layoutInCell="1" allowOverlap="1" wp14:anchorId="4FD19B36" wp14:editId="373C3C56">
                <wp:simplePos x="0" y="0"/>
                <wp:positionH relativeFrom="column">
                  <wp:posOffset>1657350</wp:posOffset>
                </wp:positionH>
                <wp:positionV relativeFrom="paragraph">
                  <wp:posOffset>-180975</wp:posOffset>
                </wp:positionV>
                <wp:extent cx="5415915" cy="1143000"/>
                <wp:effectExtent l="0" t="0" r="1333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143000"/>
                        </a:xfrm>
                        <a:prstGeom prst="rect">
                          <a:avLst/>
                        </a:prstGeom>
                        <a:solidFill>
                          <a:srgbClr val="00B0F0"/>
                        </a:solidFill>
                        <a:ln w="25400">
                          <a:solidFill>
                            <a:srgbClr val="00B0F0"/>
                          </a:solidFill>
                          <a:miter lim="800000"/>
                          <a:headEnd/>
                          <a:tailEnd/>
                        </a:ln>
                        <a:effectLst>
                          <a:softEdge rad="31750"/>
                        </a:effectLst>
                      </wps:spPr>
                      <wps:txbx>
                        <w:txbxContent>
                          <w:p w:rsidR="00401CA8" w:rsidRPr="0025279C" w:rsidRDefault="00401CA8"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401CA8" w:rsidRPr="0025279C" w:rsidRDefault="00443544" w:rsidP="001E051C">
                            <w:pPr>
                              <w:jc w:val="right"/>
                              <w:rPr>
                                <w:rFonts w:ascii="Book Antiqua" w:hAnsi="Book Antiqua"/>
                                <w:b/>
                                <w:szCs w:val="24"/>
                              </w:rPr>
                            </w:pPr>
                            <w:r>
                              <w:rPr>
                                <w:rFonts w:ascii="Book Antiqua" w:hAnsi="Book Antiqua"/>
                                <w:b/>
                                <w:szCs w:val="24"/>
                              </w:rPr>
                              <w:t xml:space="preserve">October </w:t>
                            </w:r>
                            <w:r w:rsidR="00401CA8">
                              <w:rPr>
                                <w:rFonts w:ascii="Book Antiqua" w:hAnsi="Book Antiqua"/>
                                <w:b/>
                                <w:szCs w:val="24"/>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19B36" id="_x0000_t202" coordsize="21600,21600" o:spt="202" path="m,l,21600r21600,l21600,xe">
                <v:stroke joinstyle="miter"/>
                <v:path gradientshapeok="t" o:connecttype="rect"/>
              </v:shapetype>
              <v:shape id="Text Box 2" o:spid="_x0000_s1026" type="#_x0000_t202" style="position:absolute;margin-left:130.5pt;margin-top:-14.25pt;width:426.4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" fillcolor="#00b0f0" strokecolor="#00b0f0" strokeweight="2pt">
                <v:textbox>
                  <w:txbxContent>
                    <w:p w:rsidR="00401CA8" w:rsidRPr="0025279C" w:rsidRDefault="00401CA8" w:rsidP="00CE494B">
                      <w:pPr>
                        <w:jc w:val="center"/>
                        <w:rPr>
                          <w:rFonts w:ascii="Book Antiqua" w:hAnsi="Book Antiqua"/>
                          <w:b/>
                          <w:sz w:val="56"/>
                          <w:szCs w:val="56"/>
                        </w:rPr>
                      </w:pPr>
                      <w:r w:rsidRPr="0025279C">
                        <w:rPr>
                          <w:rFonts w:ascii="Book Antiqua" w:hAnsi="Book Antiqua"/>
                          <w:b/>
                          <w:sz w:val="56"/>
                          <w:szCs w:val="56"/>
                        </w:rPr>
                        <w:t>AREA COOPERATIVE FOR EDUCATIONAL SUPPORT</w:t>
                      </w:r>
                    </w:p>
                    <w:p w:rsidR="00401CA8" w:rsidRPr="0025279C" w:rsidRDefault="00443544" w:rsidP="001E051C">
                      <w:pPr>
                        <w:jc w:val="right"/>
                        <w:rPr>
                          <w:rFonts w:ascii="Book Antiqua" w:hAnsi="Book Antiqua"/>
                          <w:b/>
                          <w:szCs w:val="24"/>
                        </w:rPr>
                      </w:pPr>
                      <w:r>
                        <w:rPr>
                          <w:rFonts w:ascii="Book Antiqua" w:hAnsi="Book Antiqua"/>
                          <w:b/>
                          <w:szCs w:val="24"/>
                        </w:rPr>
                        <w:t xml:space="preserve">October </w:t>
                      </w:r>
                      <w:r w:rsidR="00401CA8">
                        <w:rPr>
                          <w:rFonts w:ascii="Book Antiqua" w:hAnsi="Book Antiqua"/>
                          <w:b/>
                          <w:szCs w:val="24"/>
                        </w:rPr>
                        <w:t>2019</w:t>
                      </w:r>
                    </w:p>
                  </w:txbxContent>
                </v:textbox>
              </v:shape>
            </w:pict>
          </mc:Fallback>
        </mc:AlternateContent>
      </w:r>
      <w:r w:rsidR="00CE494B">
        <w:rPr>
          <w:noProof/>
        </w:rPr>
        <w:drawing>
          <wp:inline distT="0" distB="0" distL="0" distR="0" wp14:anchorId="59EA3E03" wp14:editId="0A59E0F2">
            <wp:extent cx="1524000" cy="733425"/>
            <wp:effectExtent l="0" t="0" r="0" b="9525"/>
            <wp:docPr id="51" name="Picture 51" descr="C:\Users\lynnt\Pictures\original-logos_2013_Jun_77816-118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lynnt\Pictures\original-logos_2013_Jun_77816-1184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33425"/>
                    </a:xfrm>
                    <a:prstGeom prst="rect">
                      <a:avLst/>
                    </a:prstGeom>
                    <a:noFill/>
                    <a:ln>
                      <a:noFill/>
                    </a:ln>
                  </pic:spPr>
                </pic:pic>
              </a:graphicData>
            </a:graphic>
          </wp:inline>
        </w:drawing>
      </w:r>
    </w:p>
    <w:p w:rsidR="00E841AB" w:rsidRDefault="0025279C">
      <w:pPr>
        <w:rPr>
          <w:noProof/>
        </w:rPr>
      </w:pPr>
      <w:r>
        <w:rPr>
          <w:noProof/>
        </w:rPr>
        <mc:AlternateContent>
          <mc:Choice Requires="wps">
            <w:drawing>
              <wp:anchor distT="0" distB="0" distL="114300" distR="114300" simplePos="0" relativeHeight="251615744" behindDoc="0" locked="0" layoutInCell="0" allowOverlap="1" wp14:anchorId="4932A9CC" wp14:editId="37A8CB2E">
                <wp:simplePos x="0" y="0"/>
                <wp:positionH relativeFrom="page">
                  <wp:posOffset>302930</wp:posOffset>
                </wp:positionH>
                <wp:positionV relativeFrom="page">
                  <wp:posOffset>1480991</wp:posOffset>
                </wp:positionV>
                <wp:extent cx="1806466" cy="8414385"/>
                <wp:effectExtent l="0" t="0" r="0" b="571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466" cy="841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A8" w:rsidRPr="0025279C" w:rsidRDefault="00401CA8"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401CA8" w:rsidRPr="0025279C" w:rsidRDefault="00401CA8"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continuum</w:t>
                            </w:r>
                            <w:proofErr w:type="gramEnd"/>
                            <w:r w:rsidRPr="0025279C">
                              <w:rPr>
                                <w:rFonts w:ascii="Book Antiqua" w:hAnsi="Book Antiqua"/>
                                <w:kern w:val="24"/>
                                <w:sz w:val="24"/>
                                <w:szCs w:val="24"/>
                              </w:rPr>
                              <w:t xml:space="preserve"> of special education and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at-risk</w:t>
                            </w:r>
                            <w:proofErr w:type="gramEnd"/>
                            <w:r w:rsidRPr="0025279C">
                              <w:rPr>
                                <w:rFonts w:ascii="Book Antiqua" w:hAnsi="Book Antiqua"/>
                                <w:kern w:val="24"/>
                                <w:sz w:val="24"/>
                                <w:szCs w:val="24"/>
                              </w:rPr>
                              <w:t xml:space="preserve"> services for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students</w:t>
                            </w:r>
                            <w:proofErr w:type="gramEnd"/>
                            <w:r w:rsidRPr="0025279C">
                              <w:rPr>
                                <w:rFonts w:ascii="Book Antiqua" w:hAnsi="Book Antiqua"/>
                                <w:kern w:val="24"/>
                                <w:sz w:val="24"/>
                                <w:szCs w:val="24"/>
                              </w:rPr>
                              <w:t xml:space="preserve"> in member districts from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pre-school</w:t>
                            </w:r>
                            <w:proofErr w:type="gramEnd"/>
                            <w:r w:rsidRPr="0025279C">
                              <w:rPr>
                                <w:rFonts w:ascii="Book Antiqua" w:hAnsi="Book Antiqua"/>
                                <w:kern w:val="24"/>
                                <w:sz w:val="24"/>
                                <w:szCs w:val="24"/>
                              </w:rPr>
                              <w:t xml:space="preserve">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401CA8" w:rsidRPr="0025279C" w:rsidRDefault="00401CA8" w:rsidP="00604B0B">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educational</w:t>
                            </w:r>
                            <w:proofErr w:type="gramEnd"/>
                            <w:r w:rsidRPr="0025279C">
                              <w:rPr>
                                <w:rFonts w:ascii="Book Antiqua" w:hAnsi="Book Antiqua"/>
                                <w:kern w:val="24"/>
                                <w:sz w:val="24"/>
                                <w:szCs w:val="24"/>
                              </w:rPr>
                              <w:t xml:space="preserve"> outcomes.  </w:t>
                            </w:r>
                          </w:p>
                          <w:p w:rsidR="00401CA8" w:rsidRDefault="00401CA8" w:rsidP="00B60B41">
                            <w:pPr>
                              <w:pStyle w:val="msotagline"/>
                              <w:widowControl w:val="0"/>
                              <w:jc w:val="center"/>
                              <w:rPr>
                                <w:rFonts w:ascii="Californian FB" w:hAnsi="Californian FB"/>
                                <w:kern w:val="24"/>
                                <w:sz w:val="24"/>
                                <w:szCs w:val="24"/>
                                <w:u w:val="single"/>
                              </w:rPr>
                            </w:pPr>
                          </w:p>
                          <w:p w:rsidR="00401CA8" w:rsidRPr="0025279C" w:rsidRDefault="00401CA8"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401CA8" w:rsidRPr="0025279C" w:rsidRDefault="00401CA8"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t>
                            </w:r>
                            <w:proofErr w:type="gramStart"/>
                            <w:r w:rsidRPr="0025279C">
                              <w:rPr>
                                <w:rFonts w:ascii="Book Antiqua" w:hAnsi="Book Antiqua"/>
                                <w:kern w:val="24"/>
                                <w:sz w:val="24"/>
                                <w:szCs w:val="24"/>
                              </w:rPr>
                              <w:t>whose</w:t>
                            </w:r>
                            <w:proofErr w:type="gramEnd"/>
                            <w:r w:rsidRPr="0025279C">
                              <w:rPr>
                                <w:rFonts w:ascii="Book Antiqua" w:hAnsi="Book Antiqua"/>
                                <w:kern w:val="24"/>
                                <w:sz w:val="24"/>
                                <w:szCs w:val="24"/>
                              </w:rPr>
                              <w:t xml:space="preserve"> behavioral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difficulties</w:t>
                            </w:r>
                            <w:proofErr w:type="gramEnd"/>
                            <w:r w:rsidRPr="0025279C">
                              <w:rPr>
                                <w:rFonts w:ascii="Book Antiqua" w:hAnsi="Book Antiqua"/>
                                <w:kern w:val="24"/>
                                <w:sz w:val="24"/>
                                <w:szCs w:val="24"/>
                              </w:rPr>
                              <w:t xml:space="preserve"> and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academic</w:t>
                            </w:r>
                            <w:proofErr w:type="gramEnd"/>
                            <w:r w:rsidRPr="0025279C">
                              <w:rPr>
                                <w:rFonts w:ascii="Book Antiqua" w:hAnsi="Book Antiqua"/>
                                <w:kern w:val="24"/>
                                <w:sz w:val="24"/>
                                <w:szCs w:val="24"/>
                              </w:rPr>
                              <w:t xml:space="preserve"> issues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interfere</w:t>
                            </w:r>
                            <w:proofErr w:type="gramEnd"/>
                            <w:r w:rsidRPr="0025279C">
                              <w:rPr>
                                <w:rFonts w:ascii="Book Antiqua" w:hAnsi="Book Antiqua"/>
                                <w:kern w:val="24"/>
                                <w:sz w:val="24"/>
                                <w:szCs w:val="24"/>
                              </w:rPr>
                              <w:t xml:space="preserve"> with their educational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performance</w:t>
                            </w:r>
                            <w:proofErr w:type="gramEnd"/>
                            <w:r w:rsidRPr="0025279C">
                              <w:rPr>
                                <w:rFonts w:ascii="Book Antiqua" w:hAnsi="Book Antiqua"/>
                                <w:kern w:val="24"/>
                                <w:sz w:val="24"/>
                                <w:szCs w:val="24"/>
                              </w:rPr>
                              <w:t xml:space="preserve">.  The key to this service provision is the </w:t>
                            </w:r>
                          </w:p>
                          <w:p w:rsidR="00401CA8" w:rsidRPr="0025279C" w:rsidRDefault="00401CA8" w:rsidP="00B60B41">
                            <w:pPr>
                              <w:pStyle w:val="msotagline"/>
                              <w:widowControl w:val="0"/>
                              <w:jc w:val="center"/>
                              <w:rPr>
                                <w:rFonts w:ascii="Book Antiqua" w:hAnsi="Book Antiqua"/>
                                <w:sz w:val="24"/>
                                <w:szCs w:val="24"/>
                              </w:rPr>
                            </w:pPr>
                            <w:proofErr w:type="gramStart"/>
                            <w:r w:rsidRPr="0025279C">
                              <w:rPr>
                                <w:rFonts w:ascii="Book Antiqua" w:hAnsi="Book Antiqua"/>
                                <w:kern w:val="24"/>
                                <w:sz w:val="24"/>
                                <w:szCs w:val="24"/>
                              </w:rPr>
                              <w:t>active</w:t>
                            </w:r>
                            <w:proofErr w:type="gramEnd"/>
                            <w:r w:rsidRPr="0025279C">
                              <w:rPr>
                                <w:rFonts w:ascii="Book Antiqua" w:hAnsi="Book Antiqua"/>
                                <w:kern w:val="24"/>
                                <w:sz w:val="24"/>
                                <w:szCs w:val="24"/>
                              </w:rPr>
                              <w:t xml:space="preserve"> collaboration amongst educators, parents, students and the community.   </w:t>
                            </w:r>
                          </w:p>
                          <w:p w:rsidR="00401CA8" w:rsidRDefault="00401CA8" w:rsidP="00B60B41">
                            <w:pPr>
                              <w:widowControl w:val="0"/>
                              <w:rPr>
                                <w:rFonts w:ascii="Gill Sans MT" w:hAnsi="Gill Sans MT"/>
                              </w:rPr>
                            </w:pPr>
                            <w:r>
                              <w:t> </w:t>
                            </w:r>
                          </w:p>
                          <w:p w:rsidR="00401CA8" w:rsidRPr="00B60B41" w:rsidRDefault="00401CA8">
                            <w:pPr>
                              <w:pStyle w:val="BodyTextIndent"/>
                              <w:spacing w:line="220" w:lineRule="exact"/>
                              <w:rPr>
                                <w:rFonts w:ascii="Californian FB" w:hAnsi="Californian FB"/>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2A9CC" id="Text Box 9" o:spid="_x0000_s1027" type="#_x0000_t202" style="position:absolute;margin-left:23.85pt;margin-top:116.6pt;width:142.25pt;height:662.5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RP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" o:allowincell="f" filled="f" stroked="f">
                <v:textbox>
                  <w:txbxContent>
                    <w:p w:rsidR="00401CA8" w:rsidRPr="0025279C" w:rsidRDefault="00401CA8"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Mission</w:t>
                      </w:r>
                    </w:p>
                    <w:p w:rsidR="00401CA8" w:rsidRPr="0025279C" w:rsidRDefault="00401CA8"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is committed to providing a full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continuum</w:t>
                      </w:r>
                      <w:proofErr w:type="gramEnd"/>
                      <w:r w:rsidRPr="0025279C">
                        <w:rPr>
                          <w:rFonts w:ascii="Book Antiqua" w:hAnsi="Book Antiqua"/>
                          <w:kern w:val="24"/>
                          <w:sz w:val="24"/>
                          <w:szCs w:val="24"/>
                        </w:rPr>
                        <w:t xml:space="preserve"> of special education and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at-risk</w:t>
                      </w:r>
                      <w:proofErr w:type="gramEnd"/>
                      <w:r w:rsidRPr="0025279C">
                        <w:rPr>
                          <w:rFonts w:ascii="Book Antiqua" w:hAnsi="Book Antiqua"/>
                          <w:kern w:val="24"/>
                          <w:sz w:val="24"/>
                          <w:szCs w:val="24"/>
                        </w:rPr>
                        <w:t xml:space="preserve"> services for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students</w:t>
                      </w:r>
                      <w:proofErr w:type="gramEnd"/>
                      <w:r w:rsidRPr="0025279C">
                        <w:rPr>
                          <w:rFonts w:ascii="Book Antiqua" w:hAnsi="Book Antiqua"/>
                          <w:kern w:val="24"/>
                          <w:sz w:val="24"/>
                          <w:szCs w:val="24"/>
                        </w:rPr>
                        <w:t xml:space="preserve"> in member districts from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pre-school</w:t>
                      </w:r>
                      <w:proofErr w:type="gramEnd"/>
                      <w:r w:rsidRPr="0025279C">
                        <w:rPr>
                          <w:rFonts w:ascii="Book Antiqua" w:hAnsi="Book Antiqua"/>
                          <w:kern w:val="24"/>
                          <w:sz w:val="24"/>
                          <w:szCs w:val="24"/>
                        </w:rPr>
                        <w:t xml:space="preserve"> through 12</w:t>
                      </w:r>
                      <w:r w:rsidRPr="0025279C">
                        <w:rPr>
                          <w:rFonts w:ascii="Book Antiqua" w:hAnsi="Book Antiqua"/>
                          <w:kern w:val="24"/>
                          <w:sz w:val="24"/>
                          <w:szCs w:val="24"/>
                          <w:vertAlign w:val="superscript"/>
                        </w:rPr>
                        <w:t>th</w:t>
                      </w:r>
                      <w:r w:rsidRPr="0025279C">
                        <w:rPr>
                          <w:rFonts w:ascii="Book Antiqua" w:hAnsi="Book Antiqua"/>
                          <w:kern w:val="24"/>
                          <w:sz w:val="24"/>
                          <w:szCs w:val="24"/>
                        </w:rPr>
                        <w:t xml:space="preserve"> grade, as well as, to build the capacity of the educators and school systems in addressing the issues that interfere with </w:t>
                      </w:r>
                    </w:p>
                    <w:p w:rsidR="00401CA8" w:rsidRPr="0025279C" w:rsidRDefault="00401CA8" w:rsidP="00604B0B">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educational</w:t>
                      </w:r>
                      <w:proofErr w:type="gramEnd"/>
                      <w:r w:rsidRPr="0025279C">
                        <w:rPr>
                          <w:rFonts w:ascii="Book Antiqua" w:hAnsi="Book Antiqua"/>
                          <w:kern w:val="24"/>
                          <w:sz w:val="24"/>
                          <w:szCs w:val="24"/>
                        </w:rPr>
                        <w:t xml:space="preserve"> outcomes.  </w:t>
                      </w:r>
                    </w:p>
                    <w:p w:rsidR="00401CA8" w:rsidRDefault="00401CA8" w:rsidP="00B60B41">
                      <w:pPr>
                        <w:pStyle w:val="msotagline"/>
                        <w:widowControl w:val="0"/>
                        <w:jc w:val="center"/>
                        <w:rPr>
                          <w:rFonts w:ascii="Californian FB" w:hAnsi="Californian FB"/>
                          <w:kern w:val="24"/>
                          <w:sz w:val="24"/>
                          <w:szCs w:val="24"/>
                          <w:u w:val="single"/>
                        </w:rPr>
                      </w:pPr>
                    </w:p>
                    <w:p w:rsidR="00401CA8" w:rsidRPr="0025279C" w:rsidRDefault="00401CA8" w:rsidP="00B60B41">
                      <w:pPr>
                        <w:pStyle w:val="msotagline"/>
                        <w:widowControl w:val="0"/>
                        <w:jc w:val="center"/>
                        <w:rPr>
                          <w:rFonts w:ascii="Book Antiqua" w:hAnsi="Book Antiqua"/>
                          <w:kern w:val="24"/>
                          <w:sz w:val="28"/>
                          <w:szCs w:val="28"/>
                          <w:u w:val="single"/>
                        </w:rPr>
                      </w:pPr>
                      <w:r w:rsidRPr="0025279C">
                        <w:rPr>
                          <w:rFonts w:ascii="Book Antiqua" w:hAnsi="Book Antiqua"/>
                          <w:kern w:val="24"/>
                          <w:sz w:val="28"/>
                          <w:szCs w:val="28"/>
                          <w:u w:val="single"/>
                        </w:rPr>
                        <w:t>ACES Vision</w:t>
                      </w:r>
                    </w:p>
                    <w:p w:rsidR="00401CA8" w:rsidRPr="0025279C" w:rsidRDefault="00401CA8" w:rsidP="00B60B41">
                      <w:pPr>
                        <w:pStyle w:val="msotagline"/>
                        <w:widowControl w:val="0"/>
                        <w:jc w:val="center"/>
                        <w:rPr>
                          <w:rFonts w:ascii="Book Antiqua" w:hAnsi="Book Antiqua"/>
                          <w:kern w:val="24"/>
                          <w:sz w:val="24"/>
                          <w:szCs w:val="24"/>
                        </w:rPr>
                      </w:pPr>
                      <w:r w:rsidRPr="0025279C">
                        <w:rPr>
                          <w:rFonts w:ascii="Book Antiqua" w:hAnsi="Book Antiqua"/>
                          <w:kern w:val="24"/>
                          <w:sz w:val="24"/>
                          <w:szCs w:val="24"/>
                        </w:rPr>
                        <w:t xml:space="preserve">ACES will strive to be a comprehensive program of services for students </w:t>
                      </w:r>
                      <w:proofErr w:type="gramStart"/>
                      <w:r w:rsidRPr="0025279C">
                        <w:rPr>
                          <w:rFonts w:ascii="Book Antiqua" w:hAnsi="Book Antiqua"/>
                          <w:kern w:val="24"/>
                          <w:sz w:val="24"/>
                          <w:szCs w:val="24"/>
                        </w:rPr>
                        <w:t>whose</w:t>
                      </w:r>
                      <w:proofErr w:type="gramEnd"/>
                      <w:r w:rsidRPr="0025279C">
                        <w:rPr>
                          <w:rFonts w:ascii="Book Antiqua" w:hAnsi="Book Antiqua"/>
                          <w:kern w:val="24"/>
                          <w:sz w:val="24"/>
                          <w:szCs w:val="24"/>
                        </w:rPr>
                        <w:t xml:space="preserve"> behavioral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difficulties</w:t>
                      </w:r>
                      <w:proofErr w:type="gramEnd"/>
                      <w:r w:rsidRPr="0025279C">
                        <w:rPr>
                          <w:rFonts w:ascii="Book Antiqua" w:hAnsi="Book Antiqua"/>
                          <w:kern w:val="24"/>
                          <w:sz w:val="24"/>
                          <w:szCs w:val="24"/>
                        </w:rPr>
                        <w:t xml:space="preserve"> and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academic</w:t>
                      </w:r>
                      <w:proofErr w:type="gramEnd"/>
                      <w:r w:rsidRPr="0025279C">
                        <w:rPr>
                          <w:rFonts w:ascii="Book Antiqua" w:hAnsi="Book Antiqua"/>
                          <w:kern w:val="24"/>
                          <w:sz w:val="24"/>
                          <w:szCs w:val="24"/>
                        </w:rPr>
                        <w:t xml:space="preserve"> issues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interfere</w:t>
                      </w:r>
                      <w:proofErr w:type="gramEnd"/>
                      <w:r w:rsidRPr="0025279C">
                        <w:rPr>
                          <w:rFonts w:ascii="Book Antiqua" w:hAnsi="Book Antiqua"/>
                          <w:kern w:val="24"/>
                          <w:sz w:val="24"/>
                          <w:szCs w:val="24"/>
                        </w:rPr>
                        <w:t xml:space="preserve"> with their educational </w:t>
                      </w:r>
                    </w:p>
                    <w:p w:rsidR="00401CA8" w:rsidRPr="0025279C" w:rsidRDefault="00401CA8" w:rsidP="00B60B41">
                      <w:pPr>
                        <w:pStyle w:val="msotagline"/>
                        <w:widowControl w:val="0"/>
                        <w:jc w:val="center"/>
                        <w:rPr>
                          <w:rFonts w:ascii="Book Antiqua" w:hAnsi="Book Antiqua"/>
                          <w:kern w:val="24"/>
                          <w:sz w:val="24"/>
                          <w:szCs w:val="24"/>
                        </w:rPr>
                      </w:pPr>
                      <w:proofErr w:type="gramStart"/>
                      <w:r w:rsidRPr="0025279C">
                        <w:rPr>
                          <w:rFonts w:ascii="Book Antiqua" w:hAnsi="Book Antiqua"/>
                          <w:kern w:val="24"/>
                          <w:sz w:val="24"/>
                          <w:szCs w:val="24"/>
                        </w:rPr>
                        <w:t>performance</w:t>
                      </w:r>
                      <w:proofErr w:type="gramEnd"/>
                      <w:r w:rsidRPr="0025279C">
                        <w:rPr>
                          <w:rFonts w:ascii="Book Antiqua" w:hAnsi="Book Antiqua"/>
                          <w:kern w:val="24"/>
                          <w:sz w:val="24"/>
                          <w:szCs w:val="24"/>
                        </w:rPr>
                        <w:t xml:space="preserve">.  The key to this service provision is the </w:t>
                      </w:r>
                    </w:p>
                    <w:p w:rsidR="00401CA8" w:rsidRPr="0025279C" w:rsidRDefault="00401CA8" w:rsidP="00B60B41">
                      <w:pPr>
                        <w:pStyle w:val="msotagline"/>
                        <w:widowControl w:val="0"/>
                        <w:jc w:val="center"/>
                        <w:rPr>
                          <w:rFonts w:ascii="Book Antiqua" w:hAnsi="Book Antiqua"/>
                          <w:sz w:val="24"/>
                          <w:szCs w:val="24"/>
                        </w:rPr>
                      </w:pPr>
                      <w:proofErr w:type="gramStart"/>
                      <w:r w:rsidRPr="0025279C">
                        <w:rPr>
                          <w:rFonts w:ascii="Book Antiqua" w:hAnsi="Book Antiqua"/>
                          <w:kern w:val="24"/>
                          <w:sz w:val="24"/>
                          <w:szCs w:val="24"/>
                        </w:rPr>
                        <w:t>active</w:t>
                      </w:r>
                      <w:proofErr w:type="gramEnd"/>
                      <w:r w:rsidRPr="0025279C">
                        <w:rPr>
                          <w:rFonts w:ascii="Book Antiqua" w:hAnsi="Book Antiqua"/>
                          <w:kern w:val="24"/>
                          <w:sz w:val="24"/>
                          <w:szCs w:val="24"/>
                        </w:rPr>
                        <w:t xml:space="preserve"> collaboration amongst educators, parents, students and the community.   </w:t>
                      </w:r>
                    </w:p>
                    <w:p w:rsidR="00401CA8" w:rsidRDefault="00401CA8" w:rsidP="00B60B41">
                      <w:pPr>
                        <w:widowControl w:val="0"/>
                        <w:rPr>
                          <w:rFonts w:ascii="Gill Sans MT" w:hAnsi="Gill Sans MT"/>
                        </w:rPr>
                      </w:pPr>
                      <w:r>
                        <w:t> </w:t>
                      </w:r>
                    </w:p>
                    <w:p w:rsidR="00401CA8" w:rsidRPr="00B60B41" w:rsidRDefault="00401CA8">
                      <w:pPr>
                        <w:pStyle w:val="BodyTextIndent"/>
                        <w:spacing w:line="220" w:lineRule="exact"/>
                        <w:rPr>
                          <w:rFonts w:ascii="Californian FB" w:hAnsi="Californian FB"/>
                          <w:color w:val="FFFFFF"/>
                          <w:szCs w:val="18"/>
                        </w:rPr>
                      </w:pPr>
                    </w:p>
                  </w:txbxContent>
                </v:textbox>
                <w10:wrap anchorx="page" anchory="page"/>
              </v:shape>
            </w:pict>
          </mc:Fallback>
        </mc:AlternateContent>
      </w:r>
    </w:p>
    <w:p w:rsidR="00E841AB" w:rsidRDefault="00F7144A">
      <w:pPr>
        <w:rPr>
          <w:noProof/>
        </w:rPr>
      </w:pPr>
      <w:r>
        <w:rPr>
          <w:rFonts w:ascii="Times New Roman" w:hAnsi="Times New Roman"/>
          <w:noProof/>
          <w:szCs w:val="24"/>
        </w:rPr>
        <mc:AlternateContent>
          <mc:Choice Requires="wps">
            <w:drawing>
              <wp:anchor distT="36576" distB="36576" distL="36576" distR="36576" simplePos="0" relativeHeight="251714048" behindDoc="0" locked="0" layoutInCell="1" allowOverlap="1" wp14:anchorId="51087E18" wp14:editId="4DDA467E">
                <wp:simplePos x="0" y="0"/>
                <wp:positionH relativeFrom="column">
                  <wp:posOffset>5274310</wp:posOffset>
                </wp:positionH>
                <wp:positionV relativeFrom="paragraph">
                  <wp:posOffset>145415</wp:posOffset>
                </wp:positionV>
                <wp:extent cx="1798955" cy="4906010"/>
                <wp:effectExtent l="0" t="0" r="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4906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A318D" w:rsidRDefault="00401CA8" w:rsidP="005A5126">
                            <w:pPr>
                              <w:widowControl w:val="0"/>
                              <w:jc w:val="center"/>
                              <w:rPr>
                                <w:rFonts w:ascii="Book Antiqua" w:hAnsi="Book Antiqua"/>
                                <w:b/>
                                <w:bCs/>
                                <w:sz w:val="28"/>
                                <w:szCs w:val="28"/>
                              </w:rPr>
                            </w:pPr>
                            <w:r w:rsidRPr="002A318D">
                              <w:rPr>
                                <w:rFonts w:ascii="Book Antiqua" w:hAnsi="Book Antiqua"/>
                                <w:b/>
                                <w:bCs/>
                                <w:sz w:val="28"/>
                                <w:szCs w:val="28"/>
                              </w:rPr>
                              <w:t xml:space="preserve">Monthly </w:t>
                            </w:r>
                          </w:p>
                          <w:p w:rsidR="00401CA8" w:rsidRPr="002A318D" w:rsidRDefault="00401CA8" w:rsidP="00B318CA">
                            <w:pPr>
                              <w:widowControl w:val="0"/>
                              <w:jc w:val="center"/>
                              <w:rPr>
                                <w:rFonts w:ascii="Book Antiqua" w:hAnsi="Book Antiqua"/>
                                <w:b/>
                                <w:bCs/>
                                <w:sz w:val="28"/>
                                <w:szCs w:val="28"/>
                              </w:rPr>
                            </w:pPr>
                            <w:r w:rsidRPr="002A318D">
                              <w:rPr>
                                <w:rFonts w:ascii="Book Antiqua" w:hAnsi="Book Antiqua"/>
                                <w:b/>
                                <w:bCs/>
                                <w:sz w:val="28"/>
                                <w:szCs w:val="28"/>
                              </w:rPr>
                              <w:t>To Do List</w:t>
                            </w:r>
                          </w:p>
                          <w:p w:rsidR="00401CA8" w:rsidRPr="000B0C5C"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Print updated Standard</w:t>
                            </w:r>
                            <w:r>
                              <w:rPr>
                                <w:rFonts w:ascii="Book Antiqua" w:hAnsi="Book Antiqua"/>
                                <w:sz w:val="18"/>
                                <w:szCs w:val="18"/>
                              </w:rPr>
                              <w:t>s &amp; Indicators</w:t>
                            </w:r>
                            <w:r w:rsidR="002A318D">
                              <w:rPr>
                                <w:rFonts w:ascii="Book Antiqua" w:hAnsi="Book Antiqua"/>
                                <w:sz w:val="18"/>
                                <w:szCs w:val="18"/>
                              </w:rPr>
                              <w:t>/model forms</w:t>
                            </w:r>
                            <w:r>
                              <w:rPr>
                                <w:rFonts w:ascii="Book Antiqua" w:hAnsi="Book Antiqua"/>
                                <w:sz w:val="18"/>
                                <w:szCs w:val="18"/>
                              </w:rPr>
                              <w:t xml:space="preserve"> from DESE Website (not yet posted)</w:t>
                            </w:r>
                          </w:p>
                          <w:p w:rsidR="00401CA8" w:rsidRPr="002C451F"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Schedule Initial &amp; Renewal CPI Trainings as needed</w:t>
                            </w:r>
                          </w:p>
                          <w:p w:rsidR="002A318D"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Conduct Annual Private/Parochial/Home-school Meeting S&amp;I 100.300</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Finish October Core Data reporting-staff assignments and caseloads</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Begin planning for MAP-</w:t>
                            </w:r>
                            <w:proofErr w:type="gramStart"/>
                            <w:r w:rsidRPr="00570A50">
                              <w:rPr>
                                <w:rFonts w:ascii="Book Antiqua" w:hAnsi="Book Antiqua"/>
                                <w:sz w:val="18"/>
                                <w:szCs w:val="18"/>
                              </w:rPr>
                              <w:t>A</w:t>
                            </w:r>
                            <w:proofErr w:type="gramEnd"/>
                            <w:r w:rsidRPr="00570A50">
                              <w:rPr>
                                <w:rFonts w:ascii="Book Antiqua" w:hAnsi="Book Antiqua"/>
                                <w:sz w:val="18"/>
                                <w:szCs w:val="18"/>
                              </w:rPr>
                              <w:t xml:space="preserve"> assessment.</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Review Special Education Program Review Report-</w:t>
                            </w:r>
                            <w:r>
                              <w:rPr>
                                <w:rFonts w:ascii="Book Antiqua" w:hAnsi="Book Antiqua"/>
                                <w:sz w:val="18"/>
                                <w:szCs w:val="18"/>
                              </w:rPr>
                              <w:t xml:space="preserve"> to be released in October</w:t>
                            </w:r>
                            <w:r w:rsidRPr="00570A50">
                              <w:rPr>
                                <w:rFonts w:ascii="Book Antiqua" w:hAnsi="Book Antiqua"/>
                                <w:sz w:val="18"/>
                                <w:szCs w:val="18"/>
                              </w:rPr>
                              <w:t>.  Please contact me if you would like support in navigating the CAP’s.</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Make contact with First Step Transition Coordinator to establish relationship, and to get student transition dates</w:t>
                            </w:r>
                            <w:r>
                              <w:rPr>
                                <w:rFonts w:ascii="Book Antiqua" w:hAnsi="Book Antiqua"/>
                                <w:sz w:val="18"/>
                                <w:szCs w:val="18"/>
                              </w:rPr>
                              <w:t>.</w:t>
                            </w:r>
                          </w:p>
                          <w:p w:rsidR="002A318D" w:rsidRPr="00570A50"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Being s</w:t>
                            </w:r>
                            <w:r>
                              <w:rPr>
                                <w:rFonts w:ascii="Book Antiqua" w:hAnsi="Book Antiqua"/>
                                <w:sz w:val="18"/>
                                <w:szCs w:val="18"/>
                              </w:rPr>
                              <w:t>ubmitting CAP in IMACS (Cohort 2</w:t>
                            </w:r>
                            <w:r w:rsidRPr="00570A50">
                              <w:rPr>
                                <w:rFonts w:ascii="Book Antiqua" w:hAnsi="Book Antiqua"/>
                                <w:sz w:val="18"/>
                                <w:szCs w:val="18"/>
                              </w:rPr>
                              <w:t>)-Due November 1st</w:t>
                            </w:r>
                          </w:p>
                          <w:p w:rsidR="002A318D" w:rsidRPr="002A318D" w:rsidRDefault="002A318D" w:rsidP="00EC66FD">
                            <w:pPr>
                              <w:widowControl w:val="0"/>
                              <w:numPr>
                                <w:ilvl w:val="0"/>
                                <w:numId w:val="4"/>
                              </w:numPr>
                              <w:ind w:left="270" w:hanging="270"/>
                              <w:contextualSpacing/>
                              <w:rPr>
                                <w:rFonts w:ascii="Book Antiqua" w:hAnsi="Book Antiqua"/>
                                <w:sz w:val="18"/>
                                <w:szCs w:val="18"/>
                              </w:rPr>
                            </w:pPr>
                          </w:p>
                          <w:p w:rsidR="00401CA8" w:rsidRPr="0089542D" w:rsidRDefault="00401CA8" w:rsidP="00FA1184">
                            <w:pPr>
                              <w:pStyle w:val="PlainText"/>
                              <w:rPr>
                                <w:rFonts w:ascii="Book Antiqua" w:hAnsi="Book Antiqua"/>
                                <w:color w:val="auto"/>
                                <w:sz w:val="18"/>
                                <w:szCs w:val="18"/>
                              </w:rPr>
                            </w:pPr>
                          </w:p>
                          <w:p w:rsidR="00401CA8" w:rsidRPr="00B01EFB" w:rsidRDefault="00401CA8" w:rsidP="00375667">
                            <w:pPr>
                              <w:pStyle w:val="PlainText"/>
                              <w:ind w:left="270"/>
                              <w:rPr>
                                <w:rFonts w:ascii="Book Antiqua" w:hAnsi="Book Antiqua"/>
                                <w:color w:val="FF0000"/>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7E18" id="Text Box 24" o:spid="_x0000_s1028" type="#_x0000_t202" style="position:absolute;margin-left:415.3pt;margin-top:11.45pt;width:141.65pt;height:386.3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gEDwMAAMA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" filled="f" stroked="f" strokecolor="black [0]" insetpen="t">
                <v:textbox inset="2.88pt,2.88pt,2.88pt,2.88pt">
                  <w:txbxContent>
                    <w:p w:rsidR="00401CA8" w:rsidRPr="002A318D" w:rsidRDefault="00401CA8" w:rsidP="005A5126">
                      <w:pPr>
                        <w:widowControl w:val="0"/>
                        <w:jc w:val="center"/>
                        <w:rPr>
                          <w:rFonts w:ascii="Book Antiqua" w:hAnsi="Book Antiqua"/>
                          <w:b/>
                          <w:bCs/>
                          <w:sz w:val="28"/>
                          <w:szCs w:val="28"/>
                        </w:rPr>
                      </w:pPr>
                      <w:r w:rsidRPr="002A318D">
                        <w:rPr>
                          <w:rFonts w:ascii="Book Antiqua" w:hAnsi="Book Antiqua"/>
                          <w:b/>
                          <w:bCs/>
                          <w:sz w:val="28"/>
                          <w:szCs w:val="28"/>
                        </w:rPr>
                        <w:t xml:space="preserve">Monthly </w:t>
                      </w:r>
                    </w:p>
                    <w:p w:rsidR="00401CA8" w:rsidRPr="002A318D" w:rsidRDefault="00401CA8" w:rsidP="00B318CA">
                      <w:pPr>
                        <w:widowControl w:val="0"/>
                        <w:jc w:val="center"/>
                        <w:rPr>
                          <w:rFonts w:ascii="Book Antiqua" w:hAnsi="Book Antiqua"/>
                          <w:b/>
                          <w:bCs/>
                          <w:sz w:val="28"/>
                          <w:szCs w:val="28"/>
                        </w:rPr>
                      </w:pPr>
                      <w:r w:rsidRPr="002A318D">
                        <w:rPr>
                          <w:rFonts w:ascii="Book Antiqua" w:hAnsi="Book Antiqua"/>
                          <w:b/>
                          <w:bCs/>
                          <w:sz w:val="28"/>
                          <w:szCs w:val="28"/>
                        </w:rPr>
                        <w:t>To Do List</w:t>
                      </w:r>
                    </w:p>
                    <w:p w:rsidR="00401CA8" w:rsidRPr="000B0C5C"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Print updated Standard</w:t>
                      </w:r>
                      <w:r>
                        <w:rPr>
                          <w:rFonts w:ascii="Book Antiqua" w:hAnsi="Book Antiqua"/>
                          <w:sz w:val="18"/>
                          <w:szCs w:val="18"/>
                        </w:rPr>
                        <w:t>s &amp; Indicators</w:t>
                      </w:r>
                      <w:r w:rsidR="002A318D">
                        <w:rPr>
                          <w:rFonts w:ascii="Book Antiqua" w:hAnsi="Book Antiqua"/>
                          <w:sz w:val="18"/>
                          <w:szCs w:val="18"/>
                        </w:rPr>
                        <w:t>/model forms</w:t>
                      </w:r>
                      <w:r>
                        <w:rPr>
                          <w:rFonts w:ascii="Book Antiqua" w:hAnsi="Book Antiqua"/>
                          <w:sz w:val="18"/>
                          <w:szCs w:val="18"/>
                        </w:rPr>
                        <w:t xml:space="preserve"> from DESE Website (not yet posted)</w:t>
                      </w:r>
                    </w:p>
                    <w:p w:rsidR="00401CA8" w:rsidRPr="002C451F"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Schedule Initial &amp; Renewal CPI Trainings as needed</w:t>
                      </w:r>
                    </w:p>
                    <w:p w:rsidR="002A318D" w:rsidRDefault="00401CA8" w:rsidP="00EC66FD">
                      <w:pPr>
                        <w:widowControl w:val="0"/>
                        <w:numPr>
                          <w:ilvl w:val="0"/>
                          <w:numId w:val="4"/>
                        </w:numPr>
                        <w:ind w:left="270" w:hanging="270"/>
                        <w:contextualSpacing/>
                        <w:rPr>
                          <w:rFonts w:ascii="Book Antiqua" w:hAnsi="Book Antiqua"/>
                          <w:sz w:val="18"/>
                          <w:szCs w:val="18"/>
                        </w:rPr>
                      </w:pPr>
                      <w:r w:rsidRPr="002C451F">
                        <w:rPr>
                          <w:rFonts w:ascii="Book Antiqua" w:hAnsi="Book Antiqua"/>
                          <w:sz w:val="18"/>
                          <w:szCs w:val="18"/>
                        </w:rPr>
                        <w:t>Conduct Annual Private/Parochial/Home-school Meeting S&amp;I 100.300</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Finish October Core Data reporting-staff assignments and caseloads</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Begin planning for MAP-</w:t>
                      </w:r>
                      <w:proofErr w:type="gramStart"/>
                      <w:r w:rsidRPr="00570A50">
                        <w:rPr>
                          <w:rFonts w:ascii="Book Antiqua" w:hAnsi="Book Antiqua"/>
                          <w:sz w:val="18"/>
                          <w:szCs w:val="18"/>
                        </w:rPr>
                        <w:t>A</w:t>
                      </w:r>
                      <w:proofErr w:type="gramEnd"/>
                      <w:r w:rsidRPr="00570A50">
                        <w:rPr>
                          <w:rFonts w:ascii="Book Antiqua" w:hAnsi="Book Antiqua"/>
                          <w:sz w:val="18"/>
                          <w:szCs w:val="18"/>
                        </w:rPr>
                        <w:t xml:space="preserve"> assessment.</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Review Special Education Program Review Report-</w:t>
                      </w:r>
                      <w:r>
                        <w:rPr>
                          <w:rFonts w:ascii="Book Antiqua" w:hAnsi="Book Antiqua"/>
                          <w:sz w:val="18"/>
                          <w:szCs w:val="18"/>
                        </w:rPr>
                        <w:t xml:space="preserve"> to be released in October</w:t>
                      </w:r>
                      <w:r w:rsidRPr="00570A50">
                        <w:rPr>
                          <w:rFonts w:ascii="Book Antiqua" w:hAnsi="Book Antiqua"/>
                          <w:sz w:val="18"/>
                          <w:szCs w:val="18"/>
                        </w:rPr>
                        <w:t>.  Please contact me if you would like support in navigating the CAP’s.</w:t>
                      </w:r>
                    </w:p>
                    <w:p w:rsidR="002A318D"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Make contact with First Step Transition Coordinator to establish relationship, and to get student transition dates</w:t>
                      </w:r>
                      <w:r>
                        <w:rPr>
                          <w:rFonts w:ascii="Book Antiqua" w:hAnsi="Book Antiqua"/>
                          <w:sz w:val="18"/>
                          <w:szCs w:val="18"/>
                        </w:rPr>
                        <w:t>.</w:t>
                      </w:r>
                    </w:p>
                    <w:p w:rsidR="002A318D" w:rsidRPr="00570A50" w:rsidRDefault="002A318D" w:rsidP="00EC66FD">
                      <w:pPr>
                        <w:pStyle w:val="ListParagraph"/>
                        <w:widowControl w:val="0"/>
                        <w:numPr>
                          <w:ilvl w:val="0"/>
                          <w:numId w:val="14"/>
                        </w:numPr>
                        <w:ind w:left="270" w:hanging="270"/>
                        <w:rPr>
                          <w:rFonts w:ascii="Book Antiqua" w:hAnsi="Book Antiqua"/>
                          <w:sz w:val="18"/>
                          <w:szCs w:val="18"/>
                        </w:rPr>
                      </w:pPr>
                      <w:r w:rsidRPr="00570A50">
                        <w:rPr>
                          <w:rFonts w:ascii="Book Antiqua" w:hAnsi="Book Antiqua"/>
                          <w:sz w:val="18"/>
                          <w:szCs w:val="18"/>
                        </w:rPr>
                        <w:t>Being s</w:t>
                      </w:r>
                      <w:r>
                        <w:rPr>
                          <w:rFonts w:ascii="Book Antiqua" w:hAnsi="Book Antiqua"/>
                          <w:sz w:val="18"/>
                          <w:szCs w:val="18"/>
                        </w:rPr>
                        <w:t>ubmitting CAP in IMACS (Cohort 2</w:t>
                      </w:r>
                      <w:r w:rsidRPr="00570A50">
                        <w:rPr>
                          <w:rFonts w:ascii="Book Antiqua" w:hAnsi="Book Antiqua"/>
                          <w:sz w:val="18"/>
                          <w:szCs w:val="18"/>
                        </w:rPr>
                        <w:t>)-Due November 1st</w:t>
                      </w:r>
                    </w:p>
                    <w:p w:rsidR="002A318D" w:rsidRPr="002A318D" w:rsidRDefault="002A318D" w:rsidP="00EC66FD">
                      <w:pPr>
                        <w:widowControl w:val="0"/>
                        <w:numPr>
                          <w:ilvl w:val="0"/>
                          <w:numId w:val="4"/>
                        </w:numPr>
                        <w:ind w:left="270" w:hanging="270"/>
                        <w:contextualSpacing/>
                        <w:rPr>
                          <w:rFonts w:ascii="Book Antiqua" w:hAnsi="Book Antiqua"/>
                          <w:sz w:val="18"/>
                          <w:szCs w:val="18"/>
                        </w:rPr>
                      </w:pPr>
                    </w:p>
                    <w:p w:rsidR="00401CA8" w:rsidRPr="0089542D" w:rsidRDefault="00401CA8" w:rsidP="00FA1184">
                      <w:pPr>
                        <w:pStyle w:val="PlainText"/>
                        <w:rPr>
                          <w:rFonts w:ascii="Book Antiqua" w:hAnsi="Book Antiqua"/>
                          <w:color w:val="auto"/>
                          <w:sz w:val="18"/>
                          <w:szCs w:val="18"/>
                        </w:rPr>
                      </w:pPr>
                    </w:p>
                    <w:p w:rsidR="00401CA8" w:rsidRPr="00B01EFB" w:rsidRDefault="00401CA8" w:rsidP="00375667">
                      <w:pPr>
                        <w:pStyle w:val="PlainText"/>
                        <w:ind w:left="270"/>
                        <w:rPr>
                          <w:rFonts w:ascii="Book Antiqua" w:hAnsi="Book Antiqua"/>
                          <w:color w:val="FF0000"/>
                          <w:sz w:val="18"/>
                          <w:szCs w:val="18"/>
                        </w:rPr>
                      </w:pPr>
                    </w:p>
                  </w:txbxContent>
                </v:textbox>
              </v:shape>
            </w:pict>
          </mc:Fallback>
        </mc:AlternateContent>
      </w:r>
      <w:r w:rsidR="000378BE">
        <w:rPr>
          <w:rFonts w:ascii="Times New Roman" w:hAnsi="Times New Roman"/>
          <w:noProof/>
          <w:szCs w:val="24"/>
        </w:rPr>
        <mc:AlternateContent>
          <mc:Choice Requires="wps">
            <w:drawing>
              <wp:anchor distT="36576" distB="36576" distL="36576" distR="36576" simplePos="0" relativeHeight="251709952" behindDoc="0" locked="0" layoutInCell="1" allowOverlap="1" wp14:anchorId="06E6EEAB" wp14:editId="645EC1A7">
                <wp:simplePos x="0" y="0"/>
                <wp:positionH relativeFrom="column">
                  <wp:posOffset>1910687</wp:posOffset>
                </wp:positionH>
                <wp:positionV relativeFrom="paragraph">
                  <wp:posOffset>145462</wp:posOffset>
                </wp:positionV>
                <wp:extent cx="1733265" cy="4524233"/>
                <wp:effectExtent l="0" t="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265" cy="452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350EB" w:rsidRDefault="00401CA8" w:rsidP="002350EB">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401CA8" w:rsidRDefault="00661EB9" w:rsidP="00EC66FD">
                            <w:pPr>
                              <w:pStyle w:val="PlainText"/>
                              <w:numPr>
                                <w:ilvl w:val="0"/>
                                <w:numId w:val="5"/>
                              </w:numPr>
                              <w:rPr>
                                <w:rFonts w:ascii="Book Antiqua" w:hAnsi="Book Antiqua"/>
                                <w:sz w:val="16"/>
                                <w:szCs w:val="16"/>
                              </w:rPr>
                            </w:pPr>
                            <w:r>
                              <w:rPr>
                                <w:rFonts w:ascii="Book Antiqua" w:hAnsi="Book Antiqua"/>
                                <w:b/>
                                <w:sz w:val="16"/>
                                <w:szCs w:val="16"/>
                              </w:rPr>
                              <w:t>10/31</w:t>
                            </w:r>
                            <w:r w:rsidR="00401CA8">
                              <w:rPr>
                                <w:rFonts w:ascii="Book Antiqua" w:hAnsi="Book Antiqua"/>
                                <w:b/>
                                <w:sz w:val="16"/>
                                <w:szCs w:val="16"/>
                              </w:rPr>
                              <w:t>/2019</w:t>
                            </w:r>
                            <w:r w:rsidR="00401CA8" w:rsidRPr="00542263">
                              <w:rPr>
                                <w:rFonts w:ascii="Book Antiqua" w:hAnsi="Book Antiqua"/>
                                <w:b/>
                                <w:sz w:val="16"/>
                                <w:szCs w:val="16"/>
                              </w:rPr>
                              <w:t>:</w:t>
                            </w:r>
                            <w:r w:rsidR="00401CA8" w:rsidRPr="00542263">
                              <w:rPr>
                                <w:rFonts w:ascii="Book Antiqua" w:hAnsi="Book Antiqua"/>
                                <w:sz w:val="16"/>
                                <w:szCs w:val="16"/>
                              </w:rPr>
                              <w:t xml:space="preserve"> FER for ECSE (</w:t>
                            </w:r>
                            <w:proofErr w:type="spellStart"/>
                            <w:r w:rsidR="00401CA8" w:rsidRPr="00542263">
                              <w:rPr>
                                <w:rFonts w:ascii="Book Antiqua" w:hAnsi="Book Antiqua"/>
                                <w:sz w:val="16"/>
                                <w:szCs w:val="16"/>
                              </w:rPr>
                              <w:t>ePeGs</w:t>
                            </w:r>
                            <w:proofErr w:type="spellEnd"/>
                            <w:r w:rsidR="00401CA8" w:rsidRPr="00542263">
                              <w:rPr>
                                <w:rFonts w:ascii="Book Antiqua" w:hAnsi="Book Antiqua"/>
                                <w:sz w:val="16"/>
                                <w:szCs w:val="16"/>
                              </w:rPr>
                              <w:t>)</w:t>
                            </w:r>
                          </w:p>
                          <w:p w:rsidR="00661EB9" w:rsidRDefault="00661EB9" w:rsidP="00EC66FD">
                            <w:pPr>
                              <w:pStyle w:val="PlainText"/>
                              <w:numPr>
                                <w:ilvl w:val="0"/>
                                <w:numId w:val="5"/>
                              </w:numPr>
                              <w:rPr>
                                <w:rFonts w:ascii="Book Antiqua" w:hAnsi="Book Antiqua"/>
                                <w:sz w:val="16"/>
                                <w:szCs w:val="16"/>
                              </w:rPr>
                            </w:pPr>
                            <w:r w:rsidRPr="00661EB9">
                              <w:rPr>
                                <w:rFonts w:ascii="Book Antiqua" w:hAnsi="Book Antiqua"/>
                                <w:b/>
                                <w:sz w:val="16"/>
                                <w:szCs w:val="16"/>
                              </w:rPr>
                              <w:t>10/18/2019:</w:t>
                            </w:r>
                            <w:r>
                              <w:rPr>
                                <w:rFonts w:ascii="Book Antiqua" w:hAnsi="Book Antiqua"/>
                                <w:sz w:val="16"/>
                                <w:szCs w:val="16"/>
                              </w:rPr>
                              <w:t xml:space="preserve"> </w:t>
                            </w:r>
                            <w:r w:rsidRPr="00661EB9">
                              <w:rPr>
                                <w:rFonts w:ascii="Book Antiqua" w:hAnsi="Book Antiqua"/>
                                <w:sz w:val="16"/>
                                <w:szCs w:val="16"/>
                              </w:rPr>
                              <w:t>2018-19 IDEA Part B FER</w:t>
                            </w:r>
                            <w:r>
                              <w:rPr>
                                <w:rFonts w:ascii="Book Antiqua" w:hAnsi="Book Antiqua"/>
                                <w:sz w:val="16"/>
                                <w:szCs w:val="16"/>
                              </w:rPr>
                              <w:t xml:space="preserve"> due (</w:t>
                            </w:r>
                            <w:proofErr w:type="spellStart"/>
                            <w:r>
                              <w:rPr>
                                <w:rFonts w:ascii="Book Antiqua" w:hAnsi="Book Antiqua"/>
                                <w:sz w:val="16"/>
                                <w:szCs w:val="16"/>
                              </w:rPr>
                              <w:t>ePeGs</w:t>
                            </w:r>
                            <w:proofErr w:type="spellEnd"/>
                            <w:r>
                              <w:rPr>
                                <w:rFonts w:ascii="Book Antiqua" w:hAnsi="Book Antiqua"/>
                                <w:sz w:val="16"/>
                                <w:szCs w:val="16"/>
                              </w:rPr>
                              <w:t>)</w:t>
                            </w:r>
                          </w:p>
                          <w:p w:rsidR="00661EB9" w:rsidRPr="00661EB9" w:rsidRDefault="00661EB9" w:rsidP="00EC66FD">
                            <w:pPr>
                              <w:pStyle w:val="PlainText"/>
                              <w:numPr>
                                <w:ilvl w:val="0"/>
                                <w:numId w:val="5"/>
                              </w:numPr>
                              <w:rPr>
                                <w:rFonts w:ascii="Book Antiqua" w:hAnsi="Book Antiqua"/>
                                <w:sz w:val="16"/>
                                <w:szCs w:val="16"/>
                              </w:rPr>
                            </w:pPr>
                            <w:r w:rsidRPr="00661EB9">
                              <w:rPr>
                                <w:rFonts w:ascii="Book Antiqua" w:hAnsi="Book Antiqua"/>
                                <w:sz w:val="16"/>
                                <w:szCs w:val="16"/>
                              </w:rPr>
                              <w:t>K-12 Special Education Core Data Personnel</w:t>
                            </w:r>
                          </w:p>
                          <w:p w:rsidR="00401CA8" w:rsidRDefault="00661EB9" w:rsidP="0007460A">
                            <w:pPr>
                              <w:pStyle w:val="PlainText"/>
                              <w:ind w:left="720"/>
                              <w:rPr>
                                <w:rFonts w:ascii="Book Antiqua" w:hAnsi="Book Antiqua"/>
                                <w:sz w:val="16"/>
                                <w:szCs w:val="16"/>
                              </w:rPr>
                            </w:pPr>
                            <w:r w:rsidRPr="00661EB9">
                              <w:rPr>
                                <w:rFonts w:ascii="Book Antiqua" w:hAnsi="Book Antiqua"/>
                                <w:sz w:val="16"/>
                                <w:szCs w:val="16"/>
                              </w:rPr>
                              <w:t>Ensure K-12 special education staff paid with IDEA Part B Section 611 funds are coded correctly in Core Data.</w:t>
                            </w:r>
                          </w:p>
                          <w:p w:rsidR="0007460A" w:rsidRDefault="0007460A" w:rsidP="0007460A">
                            <w:pPr>
                              <w:pStyle w:val="PlainText"/>
                              <w:ind w:left="720"/>
                              <w:rPr>
                                <w:rFonts w:ascii="Book Antiqua" w:hAnsi="Book Antiqua"/>
                                <w:sz w:val="16"/>
                                <w:szCs w:val="16"/>
                              </w:rPr>
                            </w:pPr>
                          </w:p>
                          <w:p w:rsidR="0007460A" w:rsidRPr="0007460A" w:rsidRDefault="0007460A" w:rsidP="0007460A">
                            <w:pPr>
                              <w:pStyle w:val="PlainText"/>
                              <w:rPr>
                                <w:rFonts w:ascii="Book Antiqua" w:hAnsi="Book Antiqua"/>
                                <w:b/>
                                <w:sz w:val="20"/>
                                <w:szCs w:val="20"/>
                              </w:rPr>
                            </w:pPr>
                            <w:r w:rsidRPr="0007460A">
                              <w:rPr>
                                <w:rFonts w:ascii="Book Antiqua" w:hAnsi="Book Antiqua"/>
                                <w:b/>
                                <w:sz w:val="20"/>
                                <w:szCs w:val="20"/>
                              </w:rPr>
                              <w:t>Guides for completion of the about referenced special education processes</w:t>
                            </w:r>
                          </w:p>
                          <w:p w:rsidR="00401CA8" w:rsidRPr="00784DD1" w:rsidRDefault="00615640" w:rsidP="0007460A">
                            <w:pPr>
                              <w:pStyle w:val="PlainText"/>
                              <w:jc w:val="center"/>
                              <w:rPr>
                                <w:rFonts w:ascii="Book Antiqua" w:hAnsi="Book Antiqua"/>
                                <w:sz w:val="20"/>
                                <w:szCs w:val="20"/>
                              </w:rPr>
                            </w:pPr>
                            <w:hyperlink r:id="rId9" w:history="1">
                              <w:proofErr w:type="gramStart"/>
                              <w:r w:rsidR="0007460A" w:rsidRPr="0007460A">
                                <w:rPr>
                                  <w:rStyle w:val="Hyperlink"/>
                                  <w:rFonts w:ascii="Book Antiqua" w:hAnsi="Book Antiqua"/>
                                  <w:sz w:val="20"/>
                                  <w:szCs w:val="20"/>
                                </w:rPr>
                                <w:t>special-education-finance-resources</w:t>
                              </w:r>
                              <w:proofErr w:type="gramEnd"/>
                            </w:hyperlink>
                          </w:p>
                          <w:p w:rsidR="00401CA8" w:rsidRPr="00784DD1" w:rsidRDefault="00401CA8" w:rsidP="00E73E4D">
                            <w:pPr>
                              <w:pStyle w:val="PlainText"/>
                              <w:widowControl w:val="0"/>
                              <w:jc w:val="center"/>
                              <w:rPr>
                                <w:rFonts w:ascii="Book Antiqua" w:hAnsi="Book Antiqua"/>
                                <w:color w:val="auto"/>
                                <w:sz w:val="20"/>
                                <w:szCs w:val="20"/>
                                <w14:ligatures w14:val="none"/>
                              </w:rPr>
                            </w:pPr>
                          </w:p>
                          <w:p w:rsidR="00401CA8" w:rsidRPr="00784DD1" w:rsidRDefault="00401CA8" w:rsidP="00E73E4D">
                            <w:pPr>
                              <w:pStyle w:val="PlainText"/>
                              <w:widowControl w:val="0"/>
                              <w:jc w:val="center"/>
                              <w:rPr>
                                <w:rFonts w:ascii="Book Antiqua" w:hAnsi="Book Antiqua"/>
                                <w:color w:val="auto"/>
                                <w:sz w:val="20"/>
                                <w:szCs w:val="20"/>
                                <w14:ligatures w14:val="none"/>
                              </w:rPr>
                            </w:pPr>
                          </w:p>
                          <w:p w:rsidR="00401CA8" w:rsidRPr="00784DD1" w:rsidRDefault="00401CA8" w:rsidP="00E73E4D">
                            <w:pPr>
                              <w:pStyle w:val="PlainText"/>
                              <w:widowControl w:val="0"/>
                              <w:jc w:val="center"/>
                              <w:rPr>
                                <w:rFonts w:ascii="Book Antiqua" w:hAnsi="Book Antiqua"/>
                                <w:b/>
                                <w:color w:val="auto"/>
                                <w:sz w:val="20"/>
                                <w:szCs w:val="20"/>
                                <w14:ligatures w14:val="none"/>
                              </w:rPr>
                            </w:pPr>
                            <w:r w:rsidRPr="00784DD1">
                              <w:rPr>
                                <w:rFonts w:ascii="Book Antiqua" w:hAnsi="Book Antiqua"/>
                                <w:b/>
                                <w:color w:val="auto"/>
                                <w:sz w:val="20"/>
                                <w:szCs w:val="20"/>
                                <w14:ligatures w14:val="none"/>
                              </w:rPr>
                              <w:t>DESE Due Dates can be found here:</w:t>
                            </w:r>
                          </w:p>
                          <w:p w:rsidR="00401CA8" w:rsidRPr="00784DD1" w:rsidRDefault="00661EB9" w:rsidP="00257D55">
                            <w:pPr>
                              <w:pStyle w:val="PlainText"/>
                              <w:widowControl w:val="0"/>
                              <w:rPr>
                                <w:rFonts w:ascii="Book Antiqua" w:hAnsi="Book Antiqua"/>
                                <w:color w:val="auto"/>
                                <w:sz w:val="20"/>
                                <w:szCs w:val="20"/>
                                <w14:ligatures w14:val="none"/>
                              </w:rPr>
                            </w:pPr>
                            <w:r>
                              <w:rPr>
                                <w:rFonts w:ascii="Book Antiqua" w:hAnsi="Book Antiqua"/>
                                <w:color w:val="auto"/>
                                <w:sz w:val="20"/>
                                <w:szCs w:val="20"/>
                                <w14:ligatures w14:val="none"/>
                              </w:rPr>
                              <w:t xml:space="preserve">           </w:t>
                            </w:r>
                            <w:hyperlink r:id="rId10" w:history="1">
                              <w:r w:rsidRPr="00661EB9">
                                <w:rPr>
                                  <w:rStyle w:val="Hyperlink"/>
                                  <w:rFonts w:ascii="Book Antiqua" w:hAnsi="Book Antiqua"/>
                                  <w:sz w:val="20"/>
                                  <w:szCs w:val="20"/>
                                  <w14:ligatures w14:val="none"/>
                                </w:rPr>
                                <w:t>Sped Due Dates</w:t>
                              </w:r>
                            </w:hyperlink>
                          </w:p>
                          <w:p w:rsidR="00401CA8" w:rsidRPr="00784DD1" w:rsidRDefault="00401CA8" w:rsidP="00257D55">
                            <w:pPr>
                              <w:pStyle w:val="PlainText"/>
                              <w:widowControl w:val="0"/>
                              <w:rPr>
                                <w:rFonts w:ascii="Book Antiqua" w:hAnsi="Book Antiqua"/>
                                <w:color w:val="auto"/>
                                <w:sz w:val="20"/>
                                <w:szCs w:val="20"/>
                                <w14:ligatures w14:val="none"/>
                              </w:rPr>
                            </w:pPr>
                          </w:p>
                          <w:p w:rsidR="00401CA8" w:rsidRPr="00784DD1" w:rsidRDefault="00401CA8" w:rsidP="00257D55">
                            <w:pPr>
                              <w:pStyle w:val="PlainText"/>
                              <w:widowControl w:val="0"/>
                              <w:rPr>
                                <w:rFonts w:ascii="Book Antiqua" w:hAnsi="Book Antiqua"/>
                                <w:color w:val="auto"/>
                                <w:sz w:val="20"/>
                                <w:szCs w:val="20"/>
                                <w14:ligatures w14:val="none"/>
                              </w:rPr>
                            </w:pPr>
                          </w:p>
                          <w:p w:rsidR="00401CA8" w:rsidRPr="00784DD1" w:rsidRDefault="00401CA8" w:rsidP="00257D55">
                            <w:pPr>
                              <w:pStyle w:val="PlainText"/>
                              <w:widowControl w:val="0"/>
                              <w:rPr>
                                <w:rFonts w:ascii="Book Antiqua" w:hAnsi="Book Antiqua"/>
                                <w:color w:val="auto"/>
                                <w:sz w:val="20"/>
                                <w:szCs w:val="20"/>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5A5126">
                            <w:pPr>
                              <w:pStyle w:val="PlainText"/>
                              <w:widowControl w:val="0"/>
                              <w:jc w:val="center"/>
                              <w:rPr>
                                <w:sz w:val="18"/>
                                <w:szCs w:val="18"/>
                                <w14:ligatures w14:val="none"/>
                              </w:rPr>
                            </w:pPr>
                            <w:r>
                              <w:rPr>
                                <w:sz w:val="18"/>
                                <w:szCs w:val="1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EEAB" id="Text Box 22" o:spid="_x0000_s1029" type="#_x0000_t202" style="position:absolute;margin-left:150.45pt;margin-top:11.45pt;width:136.5pt;height:356.25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" filled="f" stroked="f" strokecolor="black [0]" strokeweight="0" insetpen="t">
                <v:textbox inset="2.85pt,2.85pt,2.85pt,2.85pt">
                  <w:txbxContent>
                    <w:p w:rsidR="00401CA8" w:rsidRPr="002350EB" w:rsidRDefault="00401CA8" w:rsidP="002350EB">
                      <w:pPr>
                        <w:pStyle w:val="PlainText"/>
                        <w:widowControl w:val="0"/>
                        <w:jc w:val="center"/>
                        <w:rPr>
                          <w:rFonts w:ascii="Book Antiqua" w:hAnsi="Book Antiqua"/>
                          <w:b/>
                          <w:bCs/>
                          <w:sz w:val="44"/>
                          <w:szCs w:val="44"/>
                          <w14:ligatures w14:val="none"/>
                        </w:rPr>
                      </w:pPr>
                      <w:r w:rsidRPr="0025279C">
                        <w:rPr>
                          <w:rFonts w:ascii="Book Antiqua" w:hAnsi="Book Antiqua"/>
                          <w:b/>
                          <w:bCs/>
                          <w:sz w:val="44"/>
                          <w:szCs w:val="44"/>
                          <w14:ligatures w14:val="none"/>
                        </w:rPr>
                        <w:t>Important Due Dates</w:t>
                      </w:r>
                    </w:p>
                    <w:p w:rsidR="00401CA8" w:rsidRDefault="00661EB9" w:rsidP="00EC66FD">
                      <w:pPr>
                        <w:pStyle w:val="PlainText"/>
                        <w:numPr>
                          <w:ilvl w:val="0"/>
                          <w:numId w:val="5"/>
                        </w:numPr>
                        <w:rPr>
                          <w:rFonts w:ascii="Book Antiqua" w:hAnsi="Book Antiqua"/>
                          <w:sz w:val="16"/>
                          <w:szCs w:val="16"/>
                        </w:rPr>
                      </w:pPr>
                      <w:r>
                        <w:rPr>
                          <w:rFonts w:ascii="Book Antiqua" w:hAnsi="Book Antiqua"/>
                          <w:b/>
                          <w:sz w:val="16"/>
                          <w:szCs w:val="16"/>
                        </w:rPr>
                        <w:t>10/31</w:t>
                      </w:r>
                      <w:r w:rsidR="00401CA8">
                        <w:rPr>
                          <w:rFonts w:ascii="Book Antiqua" w:hAnsi="Book Antiqua"/>
                          <w:b/>
                          <w:sz w:val="16"/>
                          <w:szCs w:val="16"/>
                        </w:rPr>
                        <w:t>/2019</w:t>
                      </w:r>
                      <w:r w:rsidR="00401CA8" w:rsidRPr="00542263">
                        <w:rPr>
                          <w:rFonts w:ascii="Book Antiqua" w:hAnsi="Book Antiqua"/>
                          <w:b/>
                          <w:sz w:val="16"/>
                          <w:szCs w:val="16"/>
                        </w:rPr>
                        <w:t>:</w:t>
                      </w:r>
                      <w:r w:rsidR="00401CA8" w:rsidRPr="00542263">
                        <w:rPr>
                          <w:rFonts w:ascii="Book Antiqua" w:hAnsi="Book Antiqua"/>
                          <w:sz w:val="16"/>
                          <w:szCs w:val="16"/>
                        </w:rPr>
                        <w:t xml:space="preserve"> FER for ECSE (</w:t>
                      </w:r>
                      <w:proofErr w:type="spellStart"/>
                      <w:r w:rsidR="00401CA8" w:rsidRPr="00542263">
                        <w:rPr>
                          <w:rFonts w:ascii="Book Antiqua" w:hAnsi="Book Antiqua"/>
                          <w:sz w:val="16"/>
                          <w:szCs w:val="16"/>
                        </w:rPr>
                        <w:t>ePeGs</w:t>
                      </w:r>
                      <w:proofErr w:type="spellEnd"/>
                      <w:r w:rsidR="00401CA8" w:rsidRPr="00542263">
                        <w:rPr>
                          <w:rFonts w:ascii="Book Antiqua" w:hAnsi="Book Antiqua"/>
                          <w:sz w:val="16"/>
                          <w:szCs w:val="16"/>
                        </w:rPr>
                        <w:t>)</w:t>
                      </w:r>
                    </w:p>
                    <w:p w:rsidR="00661EB9" w:rsidRDefault="00661EB9" w:rsidP="00EC66FD">
                      <w:pPr>
                        <w:pStyle w:val="PlainText"/>
                        <w:numPr>
                          <w:ilvl w:val="0"/>
                          <w:numId w:val="5"/>
                        </w:numPr>
                        <w:rPr>
                          <w:rFonts w:ascii="Book Antiqua" w:hAnsi="Book Antiqua"/>
                          <w:sz w:val="16"/>
                          <w:szCs w:val="16"/>
                        </w:rPr>
                      </w:pPr>
                      <w:r w:rsidRPr="00661EB9">
                        <w:rPr>
                          <w:rFonts w:ascii="Book Antiqua" w:hAnsi="Book Antiqua"/>
                          <w:b/>
                          <w:sz w:val="16"/>
                          <w:szCs w:val="16"/>
                        </w:rPr>
                        <w:t>10/18/2019:</w:t>
                      </w:r>
                      <w:r>
                        <w:rPr>
                          <w:rFonts w:ascii="Book Antiqua" w:hAnsi="Book Antiqua"/>
                          <w:sz w:val="16"/>
                          <w:szCs w:val="16"/>
                        </w:rPr>
                        <w:t xml:space="preserve"> </w:t>
                      </w:r>
                      <w:r w:rsidRPr="00661EB9">
                        <w:rPr>
                          <w:rFonts w:ascii="Book Antiqua" w:hAnsi="Book Antiqua"/>
                          <w:sz w:val="16"/>
                          <w:szCs w:val="16"/>
                        </w:rPr>
                        <w:t>2018-19 IDEA Part B FER</w:t>
                      </w:r>
                      <w:r>
                        <w:rPr>
                          <w:rFonts w:ascii="Book Antiqua" w:hAnsi="Book Antiqua"/>
                          <w:sz w:val="16"/>
                          <w:szCs w:val="16"/>
                        </w:rPr>
                        <w:t xml:space="preserve"> due (</w:t>
                      </w:r>
                      <w:proofErr w:type="spellStart"/>
                      <w:r>
                        <w:rPr>
                          <w:rFonts w:ascii="Book Antiqua" w:hAnsi="Book Antiqua"/>
                          <w:sz w:val="16"/>
                          <w:szCs w:val="16"/>
                        </w:rPr>
                        <w:t>ePeGs</w:t>
                      </w:r>
                      <w:proofErr w:type="spellEnd"/>
                      <w:r>
                        <w:rPr>
                          <w:rFonts w:ascii="Book Antiqua" w:hAnsi="Book Antiqua"/>
                          <w:sz w:val="16"/>
                          <w:szCs w:val="16"/>
                        </w:rPr>
                        <w:t>)</w:t>
                      </w:r>
                    </w:p>
                    <w:p w:rsidR="00661EB9" w:rsidRPr="00661EB9" w:rsidRDefault="00661EB9" w:rsidP="00EC66FD">
                      <w:pPr>
                        <w:pStyle w:val="PlainText"/>
                        <w:numPr>
                          <w:ilvl w:val="0"/>
                          <w:numId w:val="5"/>
                        </w:numPr>
                        <w:rPr>
                          <w:rFonts w:ascii="Book Antiqua" w:hAnsi="Book Antiqua"/>
                          <w:sz w:val="16"/>
                          <w:szCs w:val="16"/>
                        </w:rPr>
                      </w:pPr>
                      <w:r w:rsidRPr="00661EB9">
                        <w:rPr>
                          <w:rFonts w:ascii="Book Antiqua" w:hAnsi="Book Antiqua"/>
                          <w:sz w:val="16"/>
                          <w:szCs w:val="16"/>
                        </w:rPr>
                        <w:t>K-12 Special Education Core Data Personnel</w:t>
                      </w:r>
                    </w:p>
                    <w:p w:rsidR="00401CA8" w:rsidRDefault="00661EB9" w:rsidP="0007460A">
                      <w:pPr>
                        <w:pStyle w:val="PlainText"/>
                        <w:ind w:left="720"/>
                        <w:rPr>
                          <w:rFonts w:ascii="Book Antiqua" w:hAnsi="Book Antiqua"/>
                          <w:sz w:val="16"/>
                          <w:szCs w:val="16"/>
                        </w:rPr>
                      </w:pPr>
                      <w:r w:rsidRPr="00661EB9">
                        <w:rPr>
                          <w:rFonts w:ascii="Book Antiqua" w:hAnsi="Book Antiqua"/>
                          <w:sz w:val="16"/>
                          <w:szCs w:val="16"/>
                        </w:rPr>
                        <w:t>Ensure K-12 special education staff paid with IDEA Part B Section 611 funds are coded correctly in Core Data.</w:t>
                      </w:r>
                    </w:p>
                    <w:p w:rsidR="0007460A" w:rsidRDefault="0007460A" w:rsidP="0007460A">
                      <w:pPr>
                        <w:pStyle w:val="PlainText"/>
                        <w:ind w:left="720"/>
                        <w:rPr>
                          <w:rFonts w:ascii="Book Antiqua" w:hAnsi="Book Antiqua"/>
                          <w:sz w:val="16"/>
                          <w:szCs w:val="16"/>
                        </w:rPr>
                      </w:pPr>
                    </w:p>
                    <w:p w:rsidR="0007460A" w:rsidRPr="0007460A" w:rsidRDefault="0007460A" w:rsidP="0007460A">
                      <w:pPr>
                        <w:pStyle w:val="PlainText"/>
                        <w:rPr>
                          <w:rFonts w:ascii="Book Antiqua" w:hAnsi="Book Antiqua"/>
                          <w:b/>
                          <w:sz w:val="20"/>
                          <w:szCs w:val="20"/>
                        </w:rPr>
                      </w:pPr>
                      <w:r w:rsidRPr="0007460A">
                        <w:rPr>
                          <w:rFonts w:ascii="Book Antiqua" w:hAnsi="Book Antiqua"/>
                          <w:b/>
                          <w:sz w:val="20"/>
                          <w:szCs w:val="20"/>
                        </w:rPr>
                        <w:t>Guides for completion of the about referenced special education processes</w:t>
                      </w:r>
                    </w:p>
                    <w:p w:rsidR="00401CA8" w:rsidRPr="00784DD1" w:rsidRDefault="0007460A" w:rsidP="0007460A">
                      <w:pPr>
                        <w:pStyle w:val="PlainText"/>
                        <w:jc w:val="center"/>
                        <w:rPr>
                          <w:rFonts w:ascii="Book Antiqua" w:hAnsi="Book Antiqua"/>
                          <w:sz w:val="20"/>
                          <w:szCs w:val="20"/>
                        </w:rPr>
                      </w:pPr>
                      <w:hyperlink r:id="rId11" w:history="1">
                        <w:proofErr w:type="gramStart"/>
                        <w:r w:rsidRPr="0007460A">
                          <w:rPr>
                            <w:rStyle w:val="Hyperlink"/>
                            <w:rFonts w:ascii="Book Antiqua" w:hAnsi="Book Antiqua"/>
                            <w:sz w:val="20"/>
                            <w:szCs w:val="20"/>
                          </w:rPr>
                          <w:t>special-education-finance-resources</w:t>
                        </w:r>
                        <w:proofErr w:type="gramEnd"/>
                      </w:hyperlink>
                    </w:p>
                    <w:p w:rsidR="00401CA8" w:rsidRPr="00784DD1" w:rsidRDefault="00401CA8" w:rsidP="00E73E4D">
                      <w:pPr>
                        <w:pStyle w:val="PlainText"/>
                        <w:widowControl w:val="0"/>
                        <w:jc w:val="center"/>
                        <w:rPr>
                          <w:rFonts w:ascii="Book Antiqua" w:hAnsi="Book Antiqua"/>
                          <w:color w:val="auto"/>
                          <w:sz w:val="20"/>
                          <w:szCs w:val="20"/>
                          <w14:ligatures w14:val="none"/>
                        </w:rPr>
                      </w:pPr>
                    </w:p>
                    <w:p w:rsidR="00401CA8" w:rsidRPr="00784DD1" w:rsidRDefault="00401CA8" w:rsidP="00E73E4D">
                      <w:pPr>
                        <w:pStyle w:val="PlainText"/>
                        <w:widowControl w:val="0"/>
                        <w:jc w:val="center"/>
                        <w:rPr>
                          <w:rFonts w:ascii="Book Antiqua" w:hAnsi="Book Antiqua"/>
                          <w:color w:val="auto"/>
                          <w:sz w:val="20"/>
                          <w:szCs w:val="20"/>
                          <w14:ligatures w14:val="none"/>
                        </w:rPr>
                      </w:pPr>
                    </w:p>
                    <w:p w:rsidR="00401CA8" w:rsidRPr="00784DD1" w:rsidRDefault="00401CA8" w:rsidP="00E73E4D">
                      <w:pPr>
                        <w:pStyle w:val="PlainText"/>
                        <w:widowControl w:val="0"/>
                        <w:jc w:val="center"/>
                        <w:rPr>
                          <w:rFonts w:ascii="Book Antiqua" w:hAnsi="Book Antiqua"/>
                          <w:b/>
                          <w:color w:val="auto"/>
                          <w:sz w:val="20"/>
                          <w:szCs w:val="20"/>
                          <w14:ligatures w14:val="none"/>
                        </w:rPr>
                      </w:pPr>
                      <w:r w:rsidRPr="00784DD1">
                        <w:rPr>
                          <w:rFonts w:ascii="Book Antiqua" w:hAnsi="Book Antiqua"/>
                          <w:b/>
                          <w:color w:val="auto"/>
                          <w:sz w:val="20"/>
                          <w:szCs w:val="20"/>
                          <w14:ligatures w14:val="none"/>
                        </w:rPr>
                        <w:t>DESE Due Dates can be found here:</w:t>
                      </w:r>
                    </w:p>
                    <w:p w:rsidR="00401CA8" w:rsidRPr="00784DD1" w:rsidRDefault="00661EB9" w:rsidP="00257D55">
                      <w:pPr>
                        <w:pStyle w:val="PlainText"/>
                        <w:widowControl w:val="0"/>
                        <w:rPr>
                          <w:rFonts w:ascii="Book Antiqua" w:hAnsi="Book Antiqua"/>
                          <w:color w:val="auto"/>
                          <w:sz w:val="20"/>
                          <w:szCs w:val="20"/>
                          <w14:ligatures w14:val="none"/>
                        </w:rPr>
                      </w:pPr>
                      <w:r>
                        <w:rPr>
                          <w:rFonts w:ascii="Book Antiqua" w:hAnsi="Book Antiqua"/>
                          <w:color w:val="auto"/>
                          <w:sz w:val="20"/>
                          <w:szCs w:val="20"/>
                          <w14:ligatures w14:val="none"/>
                        </w:rPr>
                        <w:t xml:space="preserve">           </w:t>
                      </w:r>
                      <w:hyperlink r:id="rId12" w:history="1">
                        <w:r w:rsidRPr="00661EB9">
                          <w:rPr>
                            <w:rStyle w:val="Hyperlink"/>
                            <w:rFonts w:ascii="Book Antiqua" w:hAnsi="Book Antiqua"/>
                            <w:sz w:val="20"/>
                            <w:szCs w:val="20"/>
                            <w14:ligatures w14:val="none"/>
                          </w:rPr>
                          <w:t>Sped D</w:t>
                        </w:r>
                        <w:r w:rsidRPr="00661EB9">
                          <w:rPr>
                            <w:rStyle w:val="Hyperlink"/>
                            <w:rFonts w:ascii="Book Antiqua" w:hAnsi="Book Antiqua"/>
                            <w:sz w:val="20"/>
                            <w:szCs w:val="20"/>
                            <w14:ligatures w14:val="none"/>
                          </w:rPr>
                          <w:t>u</w:t>
                        </w:r>
                        <w:r w:rsidRPr="00661EB9">
                          <w:rPr>
                            <w:rStyle w:val="Hyperlink"/>
                            <w:rFonts w:ascii="Book Antiqua" w:hAnsi="Book Antiqua"/>
                            <w:sz w:val="20"/>
                            <w:szCs w:val="20"/>
                            <w14:ligatures w14:val="none"/>
                          </w:rPr>
                          <w:t>e Dates</w:t>
                        </w:r>
                      </w:hyperlink>
                    </w:p>
                    <w:p w:rsidR="00401CA8" w:rsidRPr="00784DD1" w:rsidRDefault="00401CA8" w:rsidP="00257D55">
                      <w:pPr>
                        <w:pStyle w:val="PlainText"/>
                        <w:widowControl w:val="0"/>
                        <w:rPr>
                          <w:rFonts w:ascii="Book Antiqua" w:hAnsi="Book Antiqua"/>
                          <w:color w:val="auto"/>
                          <w:sz w:val="20"/>
                          <w:szCs w:val="20"/>
                          <w14:ligatures w14:val="none"/>
                        </w:rPr>
                      </w:pPr>
                    </w:p>
                    <w:p w:rsidR="00401CA8" w:rsidRPr="00784DD1" w:rsidRDefault="00401CA8" w:rsidP="00257D55">
                      <w:pPr>
                        <w:pStyle w:val="PlainText"/>
                        <w:widowControl w:val="0"/>
                        <w:rPr>
                          <w:rFonts w:ascii="Book Antiqua" w:hAnsi="Book Antiqua"/>
                          <w:color w:val="auto"/>
                          <w:sz w:val="20"/>
                          <w:szCs w:val="20"/>
                          <w14:ligatures w14:val="none"/>
                        </w:rPr>
                      </w:pPr>
                    </w:p>
                    <w:p w:rsidR="00401CA8" w:rsidRPr="00784DD1" w:rsidRDefault="00401CA8" w:rsidP="00257D55">
                      <w:pPr>
                        <w:pStyle w:val="PlainText"/>
                        <w:widowControl w:val="0"/>
                        <w:rPr>
                          <w:rFonts w:ascii="Book Antiqua" w:hAnsi="Book Antiqua"/>
                          <w:color w:val="auto"/>
                          <w:sz w:val="20"/>
                          <w:szCs w:val="20"/>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257D55">
                      <w:pPr>
                        <w:pStyle w:val="PlainText"/>
                        <w:widowControl w:val="0"/>
                        <w:rPr>
                          <w:rFonts w:ascii="Book Antiqua" w:hAnsi="Book Antiqua"/>
                          <w:color w:val="auto"/>
                          <w:sz w:val="18"/>
                          <w:szCs w:val="18"/>
                          <w14:ligatures w14:val="none"/>
                        </w:rPr>
                      </w:pPr>
                    </w:p>
                    <w:p w:rsidR="00401CA8" w:rsidRDefault="00401CA8" w:rsidP="005A5126">
                      <w:pPr>
                        <w:pStyle w:val="PlainText"/>
                        <w:widowControl w:val="0"/>
                        <w:jc w:val="center"/>
                        <w:rPr>
                          <w:sz w:val="18"/>
                          <w:szCs w:val="18"/>
                          <w14:ligatures w14:val="none"/>
                        </w:rPr>
                      </w:pPr>
                      <w:r>
                        <w:rPr>
                          <w:sz w:val="18"/>
                          <w:szCs w:val="18"/>
                          <w14:ligatures w14:val="none"/>
                        </w:rPr>
                        <w:t> </w:t>
                      </w:r>
                    </w:p>
                  </w:txbxContent>
                </v:textbox>
              </v:shape>
            </w:pict>
          </mc:Fallback>
        </mc:AlternateContent>
      </w:r>
    </w:p>
    <w:p w:rsidR="00E841AB" w:rsidRDefault="002A318D">
      <w:pPr>
        <w:rPr>
          <w:noProof/>
        </w:rPr>
      </w:pPr>
      <w:r>
        <w:rPr>
          <w:rFonts w:ascii="Times New Roman" w:hAnsi="Times New Roman"/>
          <w:noProof/>
          <w:szCs w:val="24"/>
        </w:rPr>
        <mc:AlternateContent>
          <mc:Choice Requires="wps">
            <w:drawing>
              <wp:anchor distT="36576" distB="36576" distL="36576" distR="36576" simplePos="0" relativeHeight="251712000" behindDoc="0" locked="0" layoutInCell="1" allowOverlap="1" wp14:anchorId="223811F7" wp14:editId="5C15F297">
                <wp:simplePos x="0" y="0"/>
                <wp:positionH relativeFrom="column">
                  <wp:posOffset>3600450</wp:posOffset>
                </wp:positionH>
                <wp:positionV relativeFrom="paragraph">
                  <wp:posOffset>11430</wp:posOffset>
                </wp:positionV>
                <wp:extent cx="1712595" cy="4848860"/>
                <wp:effectExtent l="0" t="0" r="190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4848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A318D" w:rsidRDefault="00401CA8" w:rsidP="005A5126">
                            <w:pPr>
                              <w:pStyle w:val="BodyText3"/>
                              <w:widowControl w:val="0"/>
                              <w:spacing w:after="0"/>
                              <w:jc w:val="center"/>
                              <w:rPr>
                                <w:rFonts w:ascii="Book Antiqua" w:hAnsi="Book Antiqua"/>
                                <w:b/>
                                <w:bCs/>
                                <w:sz w:val="28"/>
                                <w:szCs w:val="28"/>
                              </w:rPr>
                            </w:pPr>
                            <w:r w:rsidRPr="002A318D">
                              <w:rPr>
                                <w:rFonts w:ascii="Book Antiqua" w:hAnsi="Book Antiqua"/>
                                <w:b/>
                                <w:bCs/>
                                <w:sz w:val="28"/>
                                <w:szCs w:val="28"/>
                              </w:rPr>
                              <w:t>Upcoming Trainings</w:t>
                            </w:r>
                          </w:p>
                          <w:p w:rsidR="00401CA8" w:rsidRPr="00761A8E" w:rsidRDefault="00401CA8" w:rsidP="00645436">
                            <w:pPr>
                              <w:widowControl w:val="0"/>
                              <w:rPr>
                                <w:rFonts w:ascii="Book Antiqua" w:hAnsi="Book Antiqua"/>
                                <w:b/>
                                <w:sz w:val="16"/>
                                <w:szCs w:val="16"/>
                              </w:rPr>
                            </w:pPr>
                            <w:r w:rsidRPr="00761A8E">
                              <w:rPr>
                                <w:rFonts w:ascii="Book Antiqua" w:hAnsi="Book Antiqua"/>
                                <w:b/>
                                <w:sz w:val="16"/>
                                <w:szCs w:val="16"/>
                              </w:rPr>
                              <w:t>Paraprofessional Training:</w:t>
                            </w:r>
                          </w:p>
                          <w:p w:rsidR="00401CA8" w:rsidRPr="00761A8E" w:rsidRDefault="00401CA8" w:rsidP="00645436">
                            <w:pPr>
                              <w:widowControl w:val="0"/>
                              <w:rPr>
                                <w:rFonts w:ascii="Book Antiqua" w:hAnsi="Book Antiqua"/>
                                <w:b/>
                                <w:sz w:val="16"/>
                                <w:szCs w:val="16"/>
                              </w:rPr>
                            </w:pPr>
                            <w:r w:rsidRPr="00761A8E">
                              <w:rPr>
                                <w:rFonts w:ascii="Book Antiqua" w:hAnsi="Book Antiqua"/>
                                <w:sz w:val="16"/>
                                <w:szCs w:val="16"/>
                              </w:rPr>
                              <w:t>(NMWSU Campus CIE 1402)</w:t>
                            </w:r>
                          </w:p>
                          <w:p w:rsidR="00401CA8" w:rsidRPr="00645436" w:rsidRDefault="00401CA8" w:rsidP="00EC66FD">
                            <w:pPr>
                              <w:pStyle w:val="ListParagraph"/>
                              <w:widowControl w:val="0"/>
                              <w:numPr>
                                <w:ilvl w:val="0"/>
                                <w:numId w:val="12"/>
                              </w:numPr>
                              <w:rPr>
                                <w:rFonts w:ascii="Book Antiqua" w:hAnsi="Book Antiqua"/>
                                <w:sz w:val="16"/>
                                <w:szCs w:val="16"/>
                              </w:rPr>
                            </w:pPr>
                            <w:r w:rsidRPr="00645436">
                              <w:rPr>
                                <w:rFonts w:ascii="Book Antiqua" w:hAnsi="Book Antiqua"/>
                                <w:sz w:val="16"/>
                                <w:szCs w:val="16"/>
                              </w:rPr>
                              <w:t>9:00AM-3:00PM</w:t>
                            </w:r>
                          </w:p>
                          <w:p w:rsidR="00401CA8" w:rsidRPr="002A318D" w:rsidRDefault="00401CA8" w:rsidP="00EC66FD">
                            <w:pPr>
                              <w:pStyle w:val="ListParagraph"/>
                              <w:widowControl w:val="0"/>
                              <w:numPr>
                                <w:ilvl w:val="0"/>
                                <w:numId w:val="12"/>
                              </w:numPr>
                              <w:rPr>
                                <w:rFonts w:ascii="Book Antiqua" w:hAnsi="Book Antiqua"/>
                                <w:sz w:val="16"/>
                                <w:szCs w:val="16"/>
                              </w:rPr>
                            </w:pPr>
                            <w:r w:rsidRPr="002A318D">
                              <w:rPr>
                                <w:rFonts w:ascii="Book Antiqua" w:hAnsi="Book Antiqua"/>
                                <w:sz w:val="16"/>
                                <w:szCs w:val="16"/>
                              </w:rPr>
                              <w:t>November 6, 2019</w:t>
                            </w:r>
                          </w:p>
                          <w:p w:rsidR="00401CA8" w:rsidRPr="00761A8E" w:rsidRDefault="00401CA8" w:rsidP="002A318D">
                            <w:pPr>
                              <w:widowControl w:val="0"/>
                              <w:rPr>
                                <w:rFonts w:ascii="Book Antiqua" w:hAnsi="Book Antiqua"/>
                                <w:b/>
                                <w:sz w:val="16"/>
                                <w:szCs w:val="16"/>
                              </w:rPr>
                            </w:pPr>
                            <w:r w:rsidRPr="00761A8E">
                              <w:rPr>
                                <w:rFonts w:ascii="Book Antiqua" w:hAnsi="Book Antiqua"/>
                                <w:b/>
                                <w:sz w:val="16"/>
                                <w:szCs w:val="16"/>
                              </w:rPr>
                              <w:t>New Special Education Teacher Cohort Meetings:</w:t>
                            </w:r>
                          </w:p>
                          <w:p w:rsidR="00401CA8" w:rsidRPr="00761A8E" w:rsidRDefault="00401CA8" w:rsidP="002A318D">
                            <w:pPr>
                              <w:widowControl w:val="0"/>
                              <w:rPr>
                                <w:rFonts w:ascii="Book Antiqua" w:hAnsi="Book Antiqua"/>
                                <w:sz w:val="16"/>
                                <w:szCs w:val="16"/>
                              </w:rPr>
                            </w:pPr>
                            <w:r w:rsidRPr="00761A8E">
                              <w:rPr>
                                <w:rFonts w:ascii="Book Antiqua" w:hAnsi="Book Antiqua"/>
                                <w:sz w:val="16"/>
                                <w:szCs w:val="16"/>
                              </w:rPr>
                              <w:t>(NMWSU Campus CIE 1402)</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9:00AM-3:00PM</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November 14</w:t>
                            </w:r>
                            <w:r w:rsidRPr="002A318D">
                              <w:rPr>
                                <w:rFonts w:ascii="Book Antiqua" w:hAnsi="Book Antiqua"/>
                                <w:sz w:val="16"/>
                                <w:szCs w:val="16"/>
                                <w:vertAlign w:val="superscript"/>
                              </w:rPr>
                              <w:t>th</w:t>
                            </w:r>
                            <w:r w:rsidRPr="002A318D">
                              <w:rPr>
                                <w:rFonts w:ascii="Book Antiqua" w:hAnsi="Book Antiqua"/>
                                <w:sz w:val="16"/>
                                <w:szCs w:val="16"/>
                              </w:rPr>
                              <w:t>, 2019</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January 23, 2020</w:t>
                            </w:r>
                          </w:p>
                          <w:p w:rsidR="0007460A" w:rsidRPr="002A318D" w:rsidRDefault="0007460A"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March 19, 2020</w:t>
                            </w:r>
                          </w:p>
                          <w:p w:rsidR="00645436" w:rsidRPr="00645436" w:rsidRDefault="00645436" w:rsidP="00645436">
                            <w:pPr>
                              <w:widowControl w:val="0"/>
                              <w:rPr>
                                <w:rFonts w:ascii="Book Antiqua" w:hAnsi="Book Antiqua"/>
                                <w:b/>
                                <w:sz w:val="16"/>
                                <w:szCs w:val="16"/>
                              </w:rPr>
                            </w:pPr>
                            <w:r w:rsidRPr="00645436">
                              <w:rPr>
                                <w:rFonts w:ascii="Book Antiqua" w:hAnsi="Book Antiqua"/>
                                <w:b/>
                                <w:sz w:val="16"/>
                                <w:szCs w:val="16"/>
                              </w:rPr>
                              <w:t>CPI Full Foundation Training:</w:t>
                            </w:r>
                          </w:p>
                          <w:p w:rsidR="00645436" w:rsidRPr="00645436" w:rsidRDefault="00645436" w:rsidP="00645436">
                            <w:pPr>
                              <w:widowControl w:val="0"/>
                              <w:rPr>
                                <w:rFonts w:ascii="Book Antiqua" w:hAnsi="Book Antiqua"/>
                                <w:sz w:val="16"/>
                                <w:szCs w:val="16"/>
                              </w:rPr>
                            </w:pPr>
                            <w:r w:rsidRPr="00645436">
                              <w:rPr>
                                <w:rFonts w:ascii="Book Antiqua" w:hAnsi="Book Antiqua"/>
                                <w:sz w:val="16"/>
                                <w:szCs w:val="16"/>
                              </w:rPr>
                              <w:t>(NMWSU Campus CIE 1402)</w:t>
                            </w:r>
                          </w:p>
                          <w:p w:rsidR="00645436" w:rsidRPr="00645436" w:rsidRDefault="00645436" w:rsidP="00EC66FD">
                            <w:pPr>
                              <w:widowControl w:val="0"/>
                              <w:numPr>
                                <w:ilvl w:val="0"/>
                                <w:numId w:val="9"/>
                              </w:numPr>
                              <w:rPr>
                                <w:rFonts w:ascii="Book Antiqua" w:hAnsi="Book Antiqua"/>
                                <w:sz w:val="16"/>
                                <w:szCs w:val="16"/>
                              </w:rPr>
                            </w:pPr>
                            <w:r>
                              <w:rPr>
                                <w:rFonts w:ascii="Book Antiqua" w:hAnsi="Book Antiqua"/>
                                <w:sz w:val="16"/>
                                <w:szCs w:val="16"/>
                              </w:rPr>
                              <w:t>October 9, 2019</w:t>
                            </w:r>
                            <w:r w:rsidRPr="00645436">
                              <w:rPr>
                                <w:rFonts w:ascii="Book Antiqua" w:hAnsi="Book Antiqua"/>
                                <w:sz w:val="16"/>
                                <w:szCs w:val="16"/>
                              </w:rPr>
                              <w:t xml:space="preserve"> </w:t>
                            </w:r>
                            <w:r>
                              <w:rPr>
                                <w:rFonts w:ascii="Book Antiqua" w:hAnsi="Book Antiqua"/>
                                <w:sz w:val="16"/>
                                <w:szCs w:val="16"/>
                              </w:rPr>
                              <w:t xml:space="preserve">8:00-3:30 </w:t>
                            </w:r>
                            <w:r w:rsidRPr="00645436">
                              <w:rPr>
                                <w:rFonts w:ascii="Book Antiqua" w:hAnsi="Book Antiqua"/>
                                <w:sz w:val="16"/>
                                <w:szCs w:val="16"/>
                              </w:rPr>
                              <w:t>p.m.</w:t>
                            </w:r>
                          </w:p>
                          <w:p w:rsidR="00645436" w:rsidRPr="00645436" w:rsidRDefault="00645436" w:rsidP="00645436">
                            <w:pPr>
                              <w:widowControl w:val="0"/>
                              <w:rPr>
                                <w:rFonts w:ascii="Book Antiqua" w:hAnsi="Book Antiqua"/>
                                <w:b/>
                                <w:sz w:val="16"/>
                                <w:szCs w:val="16"/>
                              </w:rPr>
                            </w:pPr>
                            <w:r w:rsidRPr="00645436">
                              <w:rPr>
                                <w:rFonts w:ascii="Book Antiqua" w:hAnsi="Book Antiqua"/>
                                <w:b/>
                                <w:sz w:val="16"/>
                                <w:szCs w:val="16"/>
                              </w:rPr>
                              <w:t>CPI Refresher Training:</w:t>
                            </w:r>
                          </w:p>
                          <w:p w:rsidR="00645436" w:rsidRP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Mound City Oct. 23, 8:30-12 p.m.</w:t>
                            </w:r>
                          </w:p>
                          <w:p w:rsid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Union Star, Oct. 31, 8-11:3</w:t>
                            </w:r>
                            <w:r w:rsidRPr="00645436">
                              <w:rPr>
                                <w:rFonts w:ascii="Book Antiqua" w:hAnsi="Book Antiqua"/>
                                <w:b/>
                                <w:sz w:val="16"/>
                                <w:szCs w:val="16"/>
                              </w:rPr>
                              <w:t>0 a.m.</w:t>
                            </w:r>
                          </w:p>
                          <w:p w:rsidR="00645436" w:rsidRP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South Holt, Nov. 7, 8:30-12 p.m.</w:t>
                            </w:r>
                          </w:p>
                          <w:p w:rsidR="00645436" w:rsidRDefault="00645436" w:rsidP="00645436">
                            <w:pPr>
                              <w:widowControl w:val="0"/>
                              <w:rPr>
                                <w:rFonts w:ascii="Book Antiqua" w:hAnsi="Book Antiqua"/>
                                <w:b/>
                                <w:sz w:val="16"/>
                                <w:szCs w:val="16"/>
                              </w:rPr>
                            </w:pPr>
                            <w:r w:rsidRPr="00645436">
                              <w:rPr>
                                <w:rFonts w:ascii="Book Antiqua" w:hAnsi="Book Antiqua"/>
                                <w:b/>
                                <w:sz w:val="16"/>
                                <w:szCs w:val="16"/>
                              </w:rPr>
                              <w:t>Behavior Management Training</w:t>
                            </w:r>
                            <w:r>
                              <w:rPr>
                                <w:rFonts w:ascii="Book Antiqua" w:hAnsi="Book Antiqua"/>
                                <w:b/>
                                <w:sz w:val="16"/>
                                <w:szCs w:val="16"/>
                              </w:rPr>
                              <w:t>:</w:t>
                            </w:r>
                          </w:p>
                          <w:p w:rsidR="00645436" w:rsidRPr="00645436" w:rsidRDefault="00645436" w:rsidP="00645436">
                            <w:pPr>
                              <w:widowControl w:val="0"/>
                              <w:rPr>
                                <w:rFonts w:ascii="Book Antiqua" w:hAnsi="Book Antiqua"/>
                                <w:sz w:val="16"/>
                                <w:szCs w:val="16"/>
                              </w:rPr>
                            </w:pPr>
                            <w:r w:rsidRPr="00645436">
                              <w:rPr>
                                <w:rFonts w:ascii="Book Antiqua" w:hAnsi="Book Antiqua"/>
                                <w:sz w:val="16"/>
                                <w:szCs w:val="16"/>
                              </w:rPr>
                              <w:t>(NWMSU Campus CIE 1402)</w:t>
                            </w:r>
                          </w:p>
                          <w:p w:rsidR="00645436" w:rsidRPr="00645436" w:rsidRDefault="00645436" w:rsidP="00EC66FD">
                            <w:pPr>
                              <w:pStyle w:val="ListParagraph"/>
                              <w:widowControl w:val="0"/>
                              <w:numPr>
                                <w:ilvl w:val="0"/>
                                <w:numId w:val="11"/>
                              </w:numPr>
                              <w:rPr>
                                <w:rFonts w:ascii="Book Antiqua" w:hAnsi="Book Antiqua"/>
                                <w:sz w:val="16"/>
                                <w:szCs w:val="16"/>
                              </w:rPr>
                            </w:pPr>
                            <w:r w:rsidRPr="00645436">
                              <w:rPr>
                                <w:rFonts w:ascii="Book Antiqua" w:hAnsi="Book Antiqua"/>
                                <w:b/>
                                <w:sz w:val="16"/>
                                <w:szCs w:val="16"/>
                              </w:rPr>
                              <w:t>Dec. 5, 2019 9-3p.m.</w:t>
                            </w:r>
                          </w:p>
                          <w:p w:rsidR="00401CA8" w:rsidRPr="00542263" w:rsidRDefault="00401CA8" w:rsidP="00EC66FD">
                            <w:pPr>
                              <w:widowControl w:val="0"/>
                              <w:numPr>
                                <w:ilvl w:val="0"/>
                                <w:numId w:val="3"/>
                              </w:numPr>
                              <w:rPr>
                                <w:rFonts w:ascii="Book Antiqua" w:hAnsi="Book Antiqua"/>
                                <w:b/>
                                <w:sz w:val="16"/>
                                <w:szCs w:val="16"/>
                              </w:rPr>
                            </w:pPr>
                            <w:r>
                              <w:rPr>
                                <w:rFonts w:ascii="Book Antiqua" w:hAnsi="Book Antiqua"/>
                                <w:b/>
                                <w:sz w:val="16"/>
                                <w:szCs w:val="16"/>
                              </w:rPr>
                              <w:t xml:space="preserve">NWMO LASE Meetings: </w:t>
                            </w:r>
                          </w:p>
                          <w:p w:rsidR="00401CA8" w:rsidRPr="000B0C5C" w:rsidRDefault="00401CA8" w:rsidP="00542263">
                            <w:pPr>
                              <w:widowControl w:val="0"/>
                              <w:rPr>
                                <w:rFonts w:ascii="Book Antiqua" w:hAnsi="Book Antiqua"/>
                                <w:sz w:val="14"/>
                                <w:szCs w:val="14"/>
                              </w:rPr>
                            </w:pPr>
                            <w:r w:rsidRPr="000B0C5C">
                              <w:rPr>
                                <w:rFonts w:ascii="Book Antiqua" w:hAnsi="Book Antiqua"/>
                                <w:sz w:val="14"/>
                                <w:szCs w:val="14"/>
                              </w:rPr>
                              <w:t>(Northwest Tech School-New Commons)</w:t>
                            </w:r>
                          </w:p>
                          <w:p w:rsidR="00401CA8" w:rsidRPr="000B0C5C" w:rsidRDefault="00401CA8" w:rsidP="000B0C5C">
                            <w:pPr>
                              <w:pStyle w:val="ListParagraph"/>
                              <w:widowControl w:val="0"/>
                              <w:rPr>
                                <w:rFonts w:ascii="Book Antiqua" w:hAnsi="Book Antiqua"/>
                                <w:sz w:val="16"/>
                                <w:szCs w:val="16"/>
                              </w:rPr>
                            </w:pPr>
                            <w:r w:rsidRPr="000B0C5C">
                              <w:rPr>
                                <w:rFonts w:ascii="Book Antiqua" w:hAnsi="Book Antiqua"/>
                                <w:sz w:val="16"/>
                                <w:szCs w:val="16"/>
                              </w:rPr>
                              <w:t>9:00AM-3:00PM</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October 10, 2019</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November 21, 2019</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February 20, 2020</w:t>
                            </w:r>
                          </w:p>
                          <w:p w:rsidR="0007460A"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April 2, 2020</w:t>
                            </w:r>
                          </w:p>
                          <w:p w:rsidR="0007460A" w:rsidRDefault="0007460A" w:rsidP="0007460A">
                            <w:pPr>
                              <w:widowControl w:val="0"/>
                              <w:rPr>
                                <w:rFonts w:ascii="Book Antiqua" w:hAnsi="Book Antiqua"/>
                                <w:sz w:val="16"/>
                                <w:szCs w:val="16"/>
                              </w:rPr>
                            </w:pPr>
                          </w:p>
                          <w:p w:rsidR="0007460A" w:rsidRPr="0007460A" w:rsidRDefault="0007460A" w:rsidP="0007460A">
                            <w:pPr>
                              <w:widowControl w:val="0"/>
                              <w:rPr>
                                <w:rFonts w:ascii="Book Antiqua" w:hAnsi="Book Antiqua"/>
                                <w:sz w:val="16"/>
                                <w:szCs w:val="16"/>
                              </w:rPr>
                            </w:pPr>
                          </w:p>
                          <w:p w:rsidR="00401CA8" w:rsidRDefault="00401CA8" w:rsidP="00542263">
                            <w:pPr>
                              <w:widowControl w:val="0"/>
                              <w:rPr>
                                <w:rFonts w:ascii="Book Antiqua" w:hAnsi="Book Antiqua"/>
                                <w:sz w:val="16"/>
                                <w:szCs w:val="16"/>
                              </w:rPr>
                            </w:pPr>
                          </w:p>
                          <w:p w:rsidR="00401CA8" w:rsidRPr="00A93D45" w:rsidRDefault="00401CA8" w:rsidP="00A93D45">
                            <w:pPr>
                              <w:widowControl w:val="0"/>
                              <w:rPr>
                                <w:rFonts w:ascii="Book Antiqua" w:hAnsi="Book Antiqua"/>
                                <w:sz w:val="16"/>
                                <w:szCs w:val="16"/>
                              </w:rPr>
                            </w:pPr>
                            <w:r>
                              <w:rPr>
                                <w:rFonts w:ascii="Book Antiqua" w:hAnsi="Book Antiqua"/>
                                <w:sz w:val="16"/>
                                <w:szCs w:val="16"/>
                              </w:rPr>
                              <w:t xml:space="preserve">Please see the ACES Training List 2019-2020 for additional trainings offered, FREE to ACES member districts.  </w:t>
                            </w:r>
                          </w:p>
                          <w:p w:rsidR="00401CA8" w:rsidRPr="00A93D45" w:rsidRDefault="00401CA8" w:rsidP="00A93D45">
                            <w:pPr>
                              <w:widowControl w:val="0"/>
                              <w:ind w:firstLine="274"/>
                              <w:rPr>
                                <w:rFonts w:ascii="Book Antiqua" w:hAnsi="Book Antiqua"/>
                                <w:sz w:val="16"/>
                                <w:szCs w:val="16"/>
                              </w:rPr>
                            </w:pPr>
                          </w:p>
                          <w:p w:rsidR="00401CA8" w:rsidRDefault="00401CA8" w:rsidP="0014259D">
                            <w:pPr>
                              <w:pStyle w:val="BodyText3"/>
                              <w:spacing w:after="0"/>
                              <w:ind w:left="720"/>
                              <w:rPr>
                                <w:rFonts w:ascii="Californian FB" w:hAnsi="Californian FB"/>
                              </w:rPr>
                            </w:pPr>
                          </w:p>
                          <w:p w:rsidR="00401CA8" w:rsidRDefault="00401CA8" w:rsidP="00407218">
                            <w:pPr>
                              <w:pStyle w:val="BodyText3"/>
                              <w:spacing w:after="0"/>
                              <w:ind w:left="360" w:firstLine="360"/>
                              <w:rPr>
                                <w:rFonts w:ascii="Californian FB" w:hAnsi="Californian FB"/>
                              </w:rPr>
                            </w:pPr>
                          </w:p>
                          <w:p w:rsidR="00401CA8" w:rsidRDefault="00401CA8" w:rsidP="00C418E8">
                            <w:pPr>
                              <w:pStyle w:val="BodyText3"/>
                              <w:widowControl w:val="0"/>
                              <w:ind w:left="360" w:hanging="360"/>
                              <w:rPr>
                                <w:rFonts w:ascii="Californian FB" w:hAnsi="Californian F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811F7" id="Text Box 23" o:spid="_x0000_s1030" type="#_x0000_t202" style="position:absolute;margin-left:283.5pt;margin-top:.9pt;width:134.85pt;height:381.8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VYEgMAAMA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" filled="f" stroked="f" strokecolor="black [0]" insetpen="t">
                <v:textbox inset="2.88pt,2.88pt,2.88pt,2.88pt">
                  <w:txbxContent>
                    <w:p w:rsidR="00401CA8" w:rsidRPr="002A318D" w:rsidRDefault="00401CA8" w:rsidP="005A5126">
                      <w:pPr>
                        <w:pStyle w:val="BodyText3"/>
                        <w:widowControl w:val="0"/>
                        <w:spacing w:after="0"/>
                        <w:jc w:val="center"/>
                        <w:rPr>
                          <w:rFonts w:ascii="Book Antiqua" w:hAnsi="Book Antiqua"/>
                          <w:b/>
                          <w:bCs/>
                          <w:sz w:val="28"/>
                          <w:szCs w:val="28"/>
                        </w:rPr>
                      </w:pPr>
                      <w:r w:rsidRPr="002A318D">
                        <w:rPr>
                          <w:rFonts w:ascii="Book Antiqua" w:hAnsi="Book Antiqua"/>
                          <w:b/>
                          <w:bCs/>
                          <w:sz w:val="28"/>
                          <w:szCs w:val="28"/>
                        </w:rPr>
                        <w:t>Upcoming Trainings</w:t>
                      </w:r>
                    </w:p>
                    <w:p w:rsidR="00401CA8" w:rsidRPr="00761A8E" w:rsidRDefault="00401CA8" w:rsidP="00645436">
                      <w:pPr>
                        <w:widowControl w:val="0"/>
                        <w:rPr>
                          <w:rFonts w:ascii="Book Antiqua" w:hAnsi="Book Antiqua"/>
                          <w:b/>
                          <w:sz w:val="16"/>
                          <w:szCs w:val="16"/>
                        </w:rPr>
                      </w:pPr>
                      <w:r w:rsidRPr="00761A8E">
                        <w:rPr>
                          <w:rFonts w:ascii="Book Antiqua" w:hAnsi="Book Antiqua"/>
                          <w:b/>
                          <w:sz w:val="16"/>
                          <w:szCs w:val="16"/>
                        </w:rPr>
                        <w:t>Paraprofessional Training:</w:t>
                      </w:r>
                    </w:p>
                    <w:p w:rsidR="00401CA8" w:rsidRPr="00761A8E" w:rsidRDefault="00401CA8" w:rsidP="00645436">
                      <w:pPr>
                        <w:widowControl w:val="0"/>
                        <w:rPr>
                          <w:rFonts w:ascii="Book Antiqua" w:hAnsi="Book Antiqua"/>
                          <w:b/>
                          <w:sz w:val="16"/>
                          <w:szCs w:val="16"/>
                        </w:rPr>
                      </w:pPr>
                      <w:r w:rsidRPr="00761A8E">
                        <w:rPr>
                          <w:rFonts w:ascii="Book Antiqua" w:hAnsi="Book Antiqua"/>
                          <w:sz w:val="16"/>
                          <w:szCs w:val="16"/>
                        </w:rPr>
                        <w:t>(NMWSU Campus CIE 1402)</w:t>
                      </w:r>
                    </w:p>
                    <w:p w:rsidR="00401CA8" w:rsidRPr="00645436" w:rsidRDefault="00401CA8" w:rsidP="00EC66FD">
                      <w:pPr>
                        <w:pStyle w:val="ListParagraph"/>
                        <w:widowControl w:val="0"/>
                        <w:numPr>
                          <w:ilvl w:val="0"/>
                          <w:numId w:val="12"/>
                        </w:numPr>
                        <w:rPr>
                          <w:rFonts w:ascii="Book Antiqua" w:hAnsi="Book Antiqua"/>
                          <w:sz w:val="16"/>
                          <w:szCs w:val="16"/>
                        </w:rPr>
                      </w:pPr>
                      <w:r w:rsidRPr="00645436">
                        <w:rPr>
                          <w:rFonts w:ascii="Book Antiqua" w:hAnsi="Book Antiqua"/>
                          <w:sz w:val="16"/>
                          <w:szCs w:val="16"/>
                        </w:rPr>
                        <w:t>9:00AM-3:00PM</w:t>
                      </w:r>
                    </w:p>
                    <w:p w:rsidR="00401CA8" w:rsidRPr="002A318D" w:rsidRDefault="00401CA8" w:rsidP="00EC66FD">
                      <w:pPr>
                        <w:pStyle w:val="ListParagraph"/>
                        <w:widowControl w:val="0"/>
                        <w:numPr>
                          <w:ilvl w:val="0"/>
                          <w:numId w:val="12"/>
                        </w:numPr>
                        <w:rPr>
                          <w:rFonts w:ascii="Book Antiqua" w:hAnsi="Book Antiqua"/>
                          <w:sz w:val="16"/>
                          <w:szCs w:val="16"/>
                        </w:rPr>
                      </w:pPr>
                      <w:r w:rsidRPr="002A318D">
                        <w:rPr>
                          <w:rFonts w:ascii="Book Antiqua" w:hAnsi="Book Antiqua"/>
                          <w:sz w:val="16"/>
                          <w:szCs w:val="16"/>
                        </w:rPr>
                        <w:t>November 6, 2019</w:t>
                      </w:r>
                    </w:p>
                    <w:p w:rsidR="00401CA8" w:rsidRPr="00761A8E" w:rsidRDefault="00401CA8" w:rsidP="002A318D">
                      <w:pPr>
                        <w:widowControl w:val="0"/>
                        <w:rPr>
                          <w:rFonts w:ascii="Book Antiqua" w:hAnsi="Book Antiqua"/>
                          <w:b/>
                          <w:sz w:val="16"/>
                          <w:szCs w:val="16"/>
                        </w:rPr>
                      </w:pPr>
                      <w:r w:rsidRPr="00761A8E">
                        <w:rPr>
                          <w:rFonts w:ascii="Book Antiqua" w:hAnsi="Book Antiqua"/>
                          <w:b/>
                          <w:sz w:val="16"/>
                          <w:szCs w:val="16"/>
                        </w:rPr>
                        <w:t>New Special Education Teacher Cohort Meetings:</w:t>
                      </w:r>
                    </w:p>
                    <w:p w:rsidR="00401CA8" w:rsidRPr="00761A8E" w:rsidRDefault="00401CA8" w:rsidP="002A318D">
                      <w:pPr>
                        <w:widowControl w:val="0"/>
                        <w:rPr>
                          <w:rFonts w:ascii="Book Antiqua" w:hAnsi="Book Antiqua"/>
                          <w:sz w:val="16"/>
                          <w:szCs w:val="16"/>
                        </w:rPr>
                      </w:pPr>
                      <w:r w:rsidRPr="00761A8E">
                        <w:rPr>
                          <w:rFonts w:ascii="Book Antiqua" w:hAnsi="Book Antiqua"/>
                          <w:sz w:val="16"/>
                          <w:szCs w:val="16"/>
                        </w:rPr>
                        <w:t>(NMWSU Campus CIE 1402)</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9:00AM-3:00PM</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November 14</w:t>
                      </w:r>
                      <w:r w:rsidRPr="002A318D">
                        <w:rPr>
                          <w:rFonts w:ascii="Book Antiqua" w:hAnsi="Book Antiqua"/>
                          <w:sz w:val="16"/>
                          <w:szCs w:val="16"/>
                          <w:vertAlign w:val="superscript"/>
                        </w:rPr>
                        <w:t>th</w:t>
                      </w:r>
                      <w:r w:rsidRPr="002A318D">
                        <w:rPr>
                          <w:rFonts w:ascii="Book Antiqua" w:hAnsi="Book Antiqua"/>
                          <w:sz w:val="16"/>
                          <w:szCs w:val="16"/>
                        </w:rPr>
                        <w:t>, 2019</w:t>
                      </w:r>
                    </w:p>
                    <w:p w:rsidR="00401CA8" w:rsidRPr="002A318D" w:rsidRDefault="00401CA8"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January 23, 2020</w:t>
                      </w:r>
                    </w:p>
                    <w:p w:rsidR="0007460A" w:rsidRPr="002A318D" w:rsidRDefault="0007460A" w:rsidP="00EC66FD">
                      <w:pPr>
                        <w:pStyle w:val="ListParagraph"/>
                        <w:widowControl w:val="0"/>
                        <w:numPr>
                          <w:ilvl w:val="0"/>
                          <w:numId w:val="13"/>
                        </w:numPr>
                        <w:rPr>
                          <w:rFonts w:ascii="Book Antiqua" w:hAnsi="Book Antiqua"/>
                          <w:sz w:val="16"/>
                          <w:szCs w:val="16"/>
                        </w:rPr>
                      </w:pPr>
                      <w:r w:rsidRPr="002A318D">
                        <w:rPr>
                          <w:rFonts w:ascii="Book Antiqua" w:hAnsi="Book Antiqua"/>
                          <w:sz w:val="16"/>
                          <w:szCs w:val="16"/>
                        </w:rPr>
                        <w:t>March 19, 2020</w:t>
                      </w:r>
                    </w:p>
                    <w:p w:rsidR="00645436" w:rsidRPr="00645436" w:rsidRDefault="00645436" w:rsidP="00645436">
                      <w:pPr>
                        <w:widowControl w:val="0"/>
                        <w:rPr>
                          <w:rFonts w:ascii="Book Antiqua" w:hAnsi="Book Antiqua"/>
                          <w:b/>
                          <w:sz w:val="16"/>
                          <w:szCs w:val="16"/>
                        </w:rPr>
                      </w:pPr>
                      <w:r w:rsidRPr="00645436">
                        <w:rPr>
                          <w:rFonts w:ascii="Book Antiqua" w:hAnsi="Book Antiqua"/>
                          <w:b/>
                          <w:sz w:val="16"/>
                          <w:szCs w:val="16"/>
                        </w:rPr>
                        <w:t>CPI Full Foundation Training:</w:t>
                      </w:r>
                    </w:p>
                    <w:p w:rsidR="00645436" w:rsidRPr="00645436" w:rsidRDefault="00645436" w:rsidP="00645436">
                      <w:pPr>
                        <w:widowControl w:val="0"/>
                        <w:rPr>
                          <w:rFonts w:ascii="Book Antiqua" w:hAnsi="Book Antiqua"/>
                          <w:sz w:val="16"/>
                          <w:szCs w:val="16"/>
                        </w:rPr>
                      </w:pPr>
                      <w:r w:rsidRPr="00645436">
                        <w:rPr>
                          <w:rFonts w:ascii="Book Antiqua" w:hAnsi="Book Antiqua"/>
                          <w:sz w:val="16"/>
                          <w:szCs w:val="16"/>
                        </w:rPr>
                        <w:t>(NMWSU Campus CIE 1402)</w:t>
                      </w:r>
                    </w:p>
                    <w:p w:rsidR="00645436" w:rsidRPr="00645436" w:rsidRDefault="00645436" w:rsidP="00EC66FD">
                      <w:pPr>
                        <w:widowControl w:val="0"/>
                        <w:numPr>
                          <w:ilvl w:val="0"/>
                          <w:numId w:val="9"/>
                        </w:numPr>
                        <w:rPr>
                          <w:rFonts w:ascii="Book Antiqua" w:hAnsi="Book Antiqua"/>
                          <w:sz w:val="16"/>
                          <w:szCs w:val="16"/>
                        </w:rPr>
                      </w:pPr>
                      <w:r>
                        <w:rPr>
                          <w:rFonts w:ascii="Book Antiqua" w:hAnsi="Book Antiqua"/>
                          <w:sz w:val="16"/>
                          <w:szCs w:val="16"/>
                        </w:rPr>
                        <w:t>October 9, 2019</w:t>
                      </w:r>
                      <w:r w:rsidRPr="00645436">
                        <w:rPr>
                          <w:rFonts w:ascii="Book Antiqua" w:hAnsi="Book Antiqua"/>
                          <w:sz w:val="16"/>
                          <w:szCs w:val="16"/>
                        </w:rPr>
                        <w:t xml:space="preserve"> </w:t>
                      </w:r>
                      <w:r>
                        <w:rPr>
                          <w:rFonts w:ascii="Book Antiqua" w:hAnsi="Book Antiqua"/>
                          <w:sz w:val="16"/>
                          <w:szCs w:val="16"/>
                        </w:rPr>
                        <w:t xml:space="preserve">8:00-3:30 </w:t>
                      </w:r>
                      <w:r w:rsidRPr="00645436">
                        <w:rPr>
                          <w:rFonts w:ascii="Book Antiqua" w:hAnsi="Book Antiqua"/>
                          <w:sz w:val="16"/>
                          <w:szCs w:val="16"/>
                        </w:rPr>
                        <w:t>p.m.</w:t>
                      </w:r>
                    </w:p>
                    <w:p w:rsidR="00645436" w:rsidRPr="00645436" w:rsidRDefault="00645436" w:rsidP="00645436">
                      <w:pPr>
                        <w:widowControl w:val="0"/>
                        <w:rPr>
                          <w:rFonts w:ascii="Book Antiqua" w:hAnsi="Book Antiqua"/>
                          <w:b/>
                          <w:sz w:val="16"/>
                          <w:szCs w:val="16"/>
                        </w:rPr>
                      </w:pPr>
                      <w:r w:rsidRPr="00645436">
                        <w:rPr>
                          <w:rFonts w:ascii="Book Antiqua" w:hAnsi="Book Antiqua"/>
                          <w:b/>
                          <w:sz w:val="16"/>
                          <w:szCs w:val="16"/>
                        </w:rPr>
                        <w:t>CPI Refresher Training:</w:t>
                      </w:r>
                    </w:p>
                    <w:p w:rsidR="00645436" w:rsidRP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Mound City Oct. 23, 8:30-12 p.m.</w:t>
                      </w:r>
                    </w:p>
                    <w:p w:rsid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Union Star, Oct. 31, 8-11:3</w:t>
                      </w:r>
                      <w:r w:rsidRPr="00645436">
                        <w:rPr>
                          <w:rFonts w:ascii="Book Antiqua" w:hAnsi="Book Antiqua"/>
                          <w:b/>
                          <w:sz w:val="16"/>
                          <w:szCs w:val="16"/>
                        </w:rPr>
                        <w:t>0 a.m.</w:t>
                      </w:r>
                    </w:p>
                    <w:p w:rsidR="00645436" w:rsidRPr="00645436" w:rsidRDefault="00645436" w:rsidP="00EC66FD">
                      <w:pPr>
                        <w:widowControl w:val="0"/>
                        <w:numPr>
                          <w:ilvl w:val="0"/>
                          <w:numId w:val="10"/>
                        </w:numPr>
                        <w:rPr>
                          <w:rFonts w:ascii="Book Antiqua" w:hAnsi="Book Antiqua"/>
                          <w:b/>
                          <w:sz w:val="16"/>
                          <w:szCs w:val="16"/>
                        </w:rPr>
                      </w:pPr>
                      <w:r>
                        <w:rPr>
                          <w:rFonts w:ascii="Book Antiqua" w:hAnsi="Book Antiqua"/>
                          <w:b/>
                          <w:sz w:val="16"/>
                          <w:szCs w:val="16"/>
                        </w:rPr>
                        <w:t>South Holt, Nov. 7, 8:30-12 p.m.</w:t>
                      </w:r>
                    </w:p>
                    <w:p w:rsidR="00645436" w:rsidRDefault="00645436" w:rsidP="00645436">
                      <w:pPr>
                        <w:widowControl w:val="0"/>
                        <w:rPr>
                          <w:rFonts w:ascii="Book Antiqua" w:hAnsi="Book Antiqua"/>
                          <w:b/>
                          <w:sz w:val="16"/>
                          <w:szCs w:val="16"/>
                        </w:rPr>
                      </w:pPr>
                      <w:r w:rsidRPr="00645436">
                        <w:rPr>
                          <w:rFonts w:ascii="Book Antiqua" w:hAnsi="Book Antiqua"/>
                          <w:b/>
                          <w:sz w:val="16"/>
                          <w:szCs w:val="16"/>
                        </w:rPr>
                        <w:t>Behavior Management Training</w:t>
                      </w:r>
                      <w:r>
                        <w:rPr>
                          <w:rFonts w:ascii="Book Antiqua" w:hAnsi="Book Antiqua"/>
                          <w:b/>
                          <w:sz w:val="16"/>
                          <w:szCs w:val="16"/>
                        </w:rPr>
                        <w:t>:</w:t>
                      </w:r>
                    </w:p>
                    <w:p w:rsidR="00645436" w:rsidRPr="00645436" w:rsidRDefault="00645436" w:rsidP="00645436">
                      <w:pPr>
                        <w:widowControl w:val="0"/>
                        <w:rPr>
                          <w:rFonts w:ascii="Book Antiqua" w:hAnsi="Book Antiqua"/>
                          <w:sz w:val="16"/>
                          <w:szCs w:val="16"/>
                        </w:rPr>
                      </w:pPr>
                      <w:r w:rsidRPr="00645436">
                        <w:rPr>
                          <w:rFonts w:ascii="Book Antiqua" w:hAnsi="Book Antiqua"/>
                          <w:sz w:val="16"/>
                          <w:szCs w:val="16"/>
                        </w:rPr>
                        <w:t>(NWMSU Campus CIE 1402)</w:t>
                      </w:r>
                    </w:p>
                    <w:p w:rsidR="00645436" w:rsidRPr="00645436" w:rsidRDefault="00645436" w:rsidP="00EC66FD">
                      <w:pPr>
                        <w:pStyle w:val="ListParagraph"/>
                        <w:widowControl w:val="0"/>
                        <w:numPr>
                          <w:ilvl w:val="0"/>
                          <w:numId w:val="11"/>
                        </w:numPr>
                        <w:rPr>
                          <w:rFonts w:ascii="Book Antiqua" w:hAnsi="Book Antiqua"/>
                          <w:sz w:val="16"/>
                          <w:szCs w:val="16"/>
                        </w:rPr>
                      </w:pPr>
                      <w:r w:rsidRPr="00645436">
                        <w:rPr>
                          <w:rFonts w:ascii="Book Antiqua" w:hAnsi="Book Antiqua"/>
                          <w:b/>
                          <w:sz w:val="16"/>
                          <w:szCs w:val="16"/>
                        </w:rPr>
                        <w:t>Dec. 5, 201</w:t>
                      </w:r>
                      <w:bookmarkStart w:id="1" w:name="_GoBack"/>
                      <w:bookmarkEnd w:id="1"/>
                      <w:r w:rsidRPr="00645436">
                        <w:rPr>
                          <w:rFonts w:ascii="Book Antiqua" w:hAnsi="Book Antiqua"/>
                          <w:b/>
                          <w:sz w:val="16"/>
                          <w:szCs w:val="16"/>
                        </w:rPr>
                        <w:t>9 9-3p.m.</w:t>
                      </w:r>
                    </w:p>
                    <w:p w:rsidR="00401CA8" w:rsidRPr="00542263" w:rsidRDefault="00401CA8" w:rsidP="00EC66FD">
                      <w:pPr>
                        <w:widowControl w:val="0"/>
                        <w:numPr>
                          <w:ilvl w:val="0"/>
                          <w:numId w:val="3"/>
                        </w:numPr>
                        <w:rPr>
                          <w:rFonts w:ascii="Book Antiqua" w:hAnsi="Book Antiqua"/>
                          <w:b/>
                          <w:sz w:val="16"/>
                          <w:szCs w:val="16"/>
                        </w:rPr>
                      </w:pPr>
                      <w:r>
                        <w:rPr>
                          <w:rFonts w:ascii="Book Antiqua" w:hAnsi="Book Antiqua"/>
                          <w:b/>
                          <w:sz w:val="16"/>
                          <w:szCs w:val="16"/>
                        </w:rPr>
                        <w:t xml:space="preserve">NWMO LASE Meetings: </w:t>
                      </w:r>
                    </w:p>
                    <w:p w:rsidR="00401CA8" w:rsidRPr="000B0C5C" w:rsidRDefault="00401CA8" w:rsidP="00542263">
                      <w:pPr>
                        <w:widowControl w:val="0"/>
                        <w:rPr>
                          <w:rFonts w:ascii="Book Antiqua" w:hAnsi="Book Antiqua"/>
                          <w:sz w:val="14"/>
                          <w:szCs w:val="14"/>
                        </w:rPr>
                      </w:pPr>
                      <w:r w:rsidRPr="000B0C5C">
                        <w:rPr>
                          <w:rFonts w:ascii="Book Antiqua" w:hAnsi="Book Antiqua"/>
                          <w:sz w:val="14"/>
                          <w:szCs w:val="14"/>
                        </w:rPr>
                        <w:t>(Northwest Tech School-New Commons)</w:t>
                      </w:r>
                    </w:p>
                    <w:p w:rsidR="00401CA8" w:rsidRPr="000B0C5C" w:rsidRDefault="00401CA8" w:rsidP="000B0C5C">
                      <w:pPr>
                        <w:pStyle w:val="ListParagraph"/>
                        <w:widowControl w:val="0"/>
                        <w:rPr>
                          <w:rFonts w:ascii="Book Antiqua" w:hAnsi="Book Antiqua"/>
                          <w:sz w:val="16"/>
                          <w:szCs w:val="16"/>
                        </w:rPr>
                      </w:pPr>
                      <w:r w:rsidRPr="000B0C5C">
                        <w:rPr>
                          <w:rFonts w:ascii="Book Antiqua" w:hAnsi="Book Antiqua"/>
                          <w:sz w:val="16"/>
                          <w:szCs w:val="16"/>
                        </w:rPr>
                        <w:t>9:00AM-3:00PM</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October 10, 2019</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November 21, 2019</w:t>
                      </w:r>
                    </w:p>
                    <w:p w:rsidR="00401CA8" w:rsidRPr="000B0C5C"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February 20, 2020</w:t>
                      </w:r>
                    </w:p>
                    <w:p w:rsidR="0007460A" w:rsidRDefault="00401CA8" w:rsidP="00EC66FD">
                      <w:pPr>
                        <w:pStyle w:val="ListParagraph"/>
                        <w:widowControl w:val="0"/>
                        <w:numPr>
                          <w:ilvl w:val="0"/>
                          <w:numId w:val="6"/>
                        </w:numPr>
                        <w:rPr>
                          <w:rFonts w:ascii="Book Antiqua" w:hAnsi="Book Antiqua"/>
                          <w:sz w:val="16"/>
                          <w:szCs w:val="16"/>
                        </w:rPr>
                      </w:pPr>
                      <w:r w:rsidRPr="000B0C5C">
                        <w:rPr>
                          <w:rFonts w:ascii="Book Antiqua" w:hAnsi="Book Antiqua"/>
                          <w:sz w:val="16"/>
                          <w:szCs w:val="16"/>
                        </w:rPr>
                        <w:t>April 2, 2020</w:t>
                      </w:r>
                    </w:p>
                    <w:p w:rsidR="0007460A" w:rsidRDefault="0007460A" w:rsidP="0007460A">
                      <w:pPr>
                        <w:widowControl w:val="0"/>
                        <w:rPr>
                          <w:rFonts w:ascii="Book Antiqua" w:hAnsi="Book Antiqua"/>
                          <w:sz w:val="16"/>
                          <w:szCs w:val="16"/>
                        </w:rPr>
                      </w:pPr>
                    </w:p>
                    <w:p w:rsidR="0007460A" w:rsidRPr="0007460A" w:rsidRDefault="0007460A" w:rsidP="0007460A">
                      <w:pPr>
                        <w:widowControl w:val="0"/>
                        <w:rPr>
                          <w:rFonts w:ascii="Book Antiqua" w:hAnsi="Book Antiqua"/>
                          <w:sz w:val="16"/>
                          <w:szCs w:val="16"/>
                        </w:rPr>
                      </w:pPr>
                    </w:p>
                    <w:p w:rsidR="00401CA8" w:rsidRDefault="00401CA8" w:rsidP="00542263">
                      <w:pPr>
                        <w:widowControl w:val="0"/>
                        <w:rPr>
                          <w:rFonts w:ascii="Book Antiqua" w:hAnsi="Book Antiqua"/>
                          <w:sz w:val="16"/>
                          <w:szCs w:val="16"/>
                        </w:rPr>
                      </w:pPr>
                    </w:p>
                    <w:p w:rsidR="00401CA8" w:rsidRPr="00A93D45" w:rsidRDefault="00401CA8" w:rsidP="00A93D45">
                      <w:pPr>
                        <w:widowControl w:val="0"/>
                        <w:rPr>
                          <w:rFonts w:ascii="Book Antiqua" w:hAnsi="Book Antiqua"/>
                          <w:sz w:val="16"/>
                          <w:szCs w:val="16"/>
                        </w:rPr>
                      </w:pPr>
                      <w:r>
                        <w:rPr>
                          <w:rFonts w:ascii="Book Antiqua" w:hAnsi="Book Antiqua"/>
                          <w:sz w:val="16"/>
                          <w:szCs w:val="16"/>
                        </w:rPr>
                        <w:t xml:space="preserve">Please see the ACES Training List 2019-2020 for additional trainings offered, FREE to ACES member districts.  </w:t>
                      </w:r>
                    </w:p>
                    <w:p w:rsidR="00401CA8" w:rsidRPr="00A93D45" w:rsidRDefault="00401CA8" w:rsidP="00A93D45">
                      <w:pPr>
                        <w:widowControl w:val="0"/>
                        <w:ind w:firstLine="274"/>
                        <w:rPr>
                          <w:rFonts w:ascii="Book Antiqua" w:hAnsi="Book Antiqua"/>
                          <w:sz w:val="16"/>
                          <w:szCs w:val="16"/>
                        </w:rPr>
                      </w:pPr>
                    </w:p>
                    <w:p w:rsidR="00401CA8" w:rsidRDefault="00401CA8" w:rsidP="0014259D">
                      <w:pPr>
                        <w:pStyle w:val="BodyText3"/>
                        <w:spacing w:after="0"/>
                        <w:ind w:left="720"/>
                        <w:rPr>
                          <w:rFonts w:ascii="Californian FB" w:hAnsi="Californian FB"/>
                        </w:rPr>
                      </w:pPr>
                    </w:p>
                    <w:p w:rsidR="00401CA8" w:rsidRDefault="00401CA8" w:rsidP="00407218">
                      <w:pPr>
                        <w:pStyle w:val="BodyText3"/>
                        <w:spacing w:after="0"/>
                        <w:ind w:left="360" w:firstLine="360"/>
                        <w:rPr>
                          <w:rFonts w:ascii="Californian FB" w:hAnsi="Californian FB"/>
                        </w:rPr>
                      </w:pPr>
                    </w:p>
                    <w:p w:rsidR="00401CA8" w:rsidRDefault="00401CA8" w:rsidP="00C418E8">
                      <w:pPr>
                        <w:pStyle w:val="BodyText3"/>
                        <w:widowControl w:val="0"/>
                        <w:ind w:left="360" w:hanging="360"/>
                        <w:rPr>
                          <w:rFonts w:ascii="Californian FB" w:hAnsi="Californian FB"/>
                        </w:rPr>
                      </w:pPr>
                    </w:p>
                  </w:txbxContent>
                </v:textbox>
              </v:shape>
            </w:pict>
          </mc:Fallback>
        </mc:AlternateContent>
      </w:r>
    </w:p>
    <w:p w:rsidR="00E841AB" w:rsidRDefault="00E841AB">
      <w:pPr>
        <w:rPr>
          <w:noProof/>
        </w:rPr>
      </w:pPr>
    </w:p>
    <w:p w:rsidR="00E841AB" w:rsidRDefault="00E841AB">
      <w:pPr>
        <w:rPr>
          <w:noProof/>
        </w:rPr>
      </w:pPr>
    </w:p>
    <w:p w:rsidR="00E841AB" w:rsidRDefault="00E046BC">
      <w:pPr>
        <w:rPr>
          <w:noProof/>
        </w:rPr>
      </w:pPr>
      <w:r>
        <w:rPr>
          <w:rFonts w:ascii="Times New Roman" w:hAnsi="Times New Roman"/>
          <w:noProof/>
          <w:szCs w:val="24"/>
        </w:rPr>
        <mc:AlternateContent>
          <mc:Choice Requires="wps">
            <w:drawing>
              <wp:anchor distT="36576" distB="36576" distL="36576" distR="36576" simplePos="0" relativeHeight="251716096" behindDoc="0" locked="0" layoutInCell="1" allowOverlap="1" wp14:anchorId="724362A2" wp14:editId="1E2BC33C">
                <wp:simplePos x="0" y="0"/>
                <wp:positionH relativeFrom="column">
                  <wp:posOffset>1724025</wp:posOffset>
                </wp:positionH>
                <wp:positionV relativeFrom="paragraph">
                  <wp:posOffset>5372100</wp:posOffset>
                </wp:positionV>
                <wp:extent cx="5486400" cy="243459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34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318D" w:rsidRDefault="00401CA8" w:rsidP="002A318D">
                            <w:pPr>
                              <w:pStyle w:val="BodyText3"/>
                              <w:widowControl w:val="0"/>
                              <w:spacing w:after="0"/>
                              <w:jc w:val="center"/>
                              <w:rPr>
                                <w:rFonts w:ascii="Book Antiqua" w:hAnsi="Book Antiqua"/>
                                <w:color w:val="000000" w:themeColor="text1"/>
                                <w:sz w:val="14"/>
                                <w:szCs w:val="14"/>
                              </w:rPr>
                            </w:pPr>
                            <w:r w:rsidRPr="00D50342">
                              <w:rPr>
                                <w:rFonts w:ascii="Book Antiqua" w:hAnsi="Book Antiqua"/>
                                <w:b/>
                                <w:color w:val="000000" w:themeColor="text1"/>
                                <w:sz w:val="20"/>
                                <w:szCs w:val="20"/>
                              </w:rPr>
                              <w:t>Director’s Desk</w:t>
                            </w:r>
                          </w:p>
                          <w:p w:rsidR="00EC66FD" w:rsidRDefault="002A318D" w:rsidP="002A318D">
                            <w:pPr>
                              <w:pStyle w:val="BodyText3"/>
                              <w:spacing w:after="0"/>
                              <w:rPr>
                                <w:rFonts w:ascii="Book Antiqua" w:hAnsi="Book Antiqua"/>
                                <w:color w:val="000000" w:themeColor="text1"/>
                              </w:rPr>
                            </w:pPr>
                            <w:r w:rsidRPr="00EC66FD">
                              <w:rPr>
                                <w:rFonts w:ascii="Book Antiqua" w:hAnsi="Book Antiqua"/>
                                <w:color w:val="000000" w:themeColor="text1"/>
                              </w:rPr>
                              <w:t>Welcome to October everyone! First quarter ends and se</w:t>
                            </w:r>
                            <w:r w:rsidR="00A574D9">
                              <w:rPr>
                                <w:rFonts w:ascii="Book Antiqua" w:hAnsi="Book Antiqua"/>
                                <w:color w:val="000000" w:themeColor="text1"/>
                              </w:rPr>
                              <w:t>cond quarter begins,</w:t>
                            </w:r>
                            <w:r w:rsidRPr="00EC66FD">
                              <w:rPr>
                                <w:rFonts w:ascii="Book Antiqua" w:hAnsi="Book Antiqua"/>
                                <w:color w:val="000000" w:themeColor="text1"/>
                              </w:rPr>
                              <w:t xml:space="preserve"> which just seems crazy to me how fast the school year goes by. Disability Awareness Month is the month of October.  As you may remember from my newsletter last year, In May 2011, the Missouri legislature passed House Bill 555, which authorizes school boards to require the provision of disability history and awareness instruction in public schools during the month of October of each year. During disability history and awareness month, students may be provided instruction to expand their knowledge, understanding, and awareness of individuals with disabilities, the history of disability, and the disability rights movement.  </w:t>
                            </w:r>
                          </w:p>
                          <w:p w:rsidR="002A318D" w:rsidRPr="00EC66FD" w:rsidRDefault="002A318D" w:rsidP="002A318D">
                            <w:pPr>
                              <w:pStyle w:val="BodyText3"/>
                              <w:spacing w:after="0"/>
                              <w:rPr>
                                <w:rFonts w:ascii="Book Antiqua" w:hAnsi="Book Antiqua"/>
                                <w:color w:val="000000" w:themeColor="text1"/>
                              </w:rPr>
                            </w:pPr>
                            <w:r w:rsidRPr="00EC66FD">
                              <w:rPr>
                                <w:rFonts w:ascii="Book Antiqua" w:hAnsi="Book Antiqua"/>
                                <w:color w:val="000000" w:themeColor="text1"/>
                              </w:rPr>
                              <w:t>As educators and administrators of students with disabilities, our goals should include but not be limited to, instilling in all students a sensitivity for fellow students with disabilities and encouraging educational cultures that nurture safe and inclusive environments for students with disabilities in which bullying is discouraged and respect and appreciation for students with disabilities is encouraged.  Let’s ensure that our school personnel and students have an understanding that disability is a natural part of the human experience; we are all more alike than different; and regardless of disability, every citizen is afforded the same rights and responsibilities as that of any other. Let’s create a more inclusive school community, where students with disabilities are included in every aspect of society and every student is acknowledged for their unique gifts, talents, and contributions.  I am attaching several resources available to the</w:t>
                            </w:r>
                            <w:r w:rsidRPr="002A318D">
                              <w:rPr>
                                <w:rFonts w:ascii="Book Antiqua" w:hAnsi="Book Antiqua"/>
                                <w:color w:val="000000" w:themeColor="text1"/>
                                <w:sz w:val="18"/>
                                <w:szCs w:val="18"/>
                              </w:rPr>
                              <w:t xml:space="preserve"> </w:t>
                            </w:r>
                            <w:r w:rsidRPr="00EC66FD">
                              <w:rPr>
                                <w:rFonts w:ascii="Book Antiqua" w:hAnsi="Book Antiqua"/>
                                <w:color w:val="000000" w:themeColor="text1"/>
                              </w:rPr>
                              <w:t>classroom teacher that will enable the integration of comprehensive disability awareness into the general curriculum.  Please note the important due dates, trainings, and monthly to do list in this newsletter.  ~Cindy</w:t>
                            </w:r>
                          </w:p>
                          <w:p w:rsidR="00401CA8" w:rsidRPr="00E307FF" w:rsidRDefault="00401CA8" w:rsidP="002A318D">
                            <w:pPr>
                              <w:pStyle w:val="BodyText3"/>
                              <w:widowControl w:val="0"/>
                              <w:spacing w:after="0"/>
                              <w:rPr>
                                <w:rFonts w:ascii="Book Antiqua" w:hAnsi="Book Antiqua"/>
                                <w:b/>
                                <w:color w:val="000000" w:themeColor="text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62A2" id="Text Box 25" o:spid="_x0000_s1031" type="#_x0000_t202" style="position:absolute;margin-left:135.75pt;margin-top:423pt;width:6in;height:191.7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" filled="f" stroked="f" strokecolor="black [0]" strokeweight="0" insetpen="t">
                <v:textbox inset="2.85pt,2.85pt,2.85pt,2.85pt">
                  <w:txbxContent>
                    <w:p w:rsidR="002A318D" w:rsidRDefault="00401CA8" w:rsidP="002A318D">
                      <w:pPr>
                        <w:pStyle w:val="BodyText3"/>
                        <w:widowControl w:val="0"/>
                        <w:spacing w:after="0"/>
                        <w:jc w:val="center"/>
                        <w:rPr>
                          <w:rFonts w:ascii="Book Antiqua" w:hAnsi="Book Antiqua"/>
                          <w:color w:val="000000" w:themeColor="text1"/>
                          <w:sz w:val="14"/>
                          <w:szCs w:val="14"/>
                        </w:rPr>
                      </w:pPr>
                      <w:r w:rsidRPr="00D50342">
                        <w:rPr>
                          <w:rFonts w:ascii="Book Antiqua" w:hAnsi="Book Antiqua"/>
                          <w:b/>
                          <w:color w:val="000000" w:themeColor="text1"/>
                          <w:sz w:val="20"/>
                          <w:szCs w:val="20"/>
                        </w:rPr>
                        <w:t>Director’s Desk</w:t>
                      </w:r>
                    </w:p>
                    <w:p w:rsidR="00EC66FD" w:rsidRDefault="002A318D" w:rsidP="002A318D">
                      <w:pPr>
                        <w:pStyle w:val="BodyText3"/>
                        <w:spacing w:after="0"/>
                        <w:rPr>
                          <w:rFonts w:ascii="Book Antiqua" w:hAnsi="Book Antiqua"/>
                          <w:color w:val="000000" w:themeColor="text1"/>
                        </w:rPr>
                      </w:pPr>
                      <w:r w:rsidRPr="00EC66FD">
                        <w:rPr>
                          <w:rFonts w:ascii="Book Antiqua" w:hAnsi="Book Antiqua"/>
                          <w:color w:val="000000" w:themeColor="text1"/>
                        </w:rPr>
                        <w:t>Welcome to October everyone! First quarter ends and se</w:t>
                      </w:r>
                      <w:r w:rsidR="00A574D9">
                        <w:rPr>
                          <w:rFonts w:ascii="Book Antiqua" w:hAnsi="Book Antiqua"/>
                          <w:color w:val="000000" w:themeColor="text1"/>
                        </w:rPr>
                        <w:t>cond quarter begins,</w:t>
                      </w:r>
                      <w:r w:rsidRPr="00EC66FD">
                        <w:rPr>
                          <w:rFonts w:ascii="Book Antiqua" w:hAnsi="Book Antiqua"/>
                          <w:color w:val="000000" w:themeColor="text1"/>
                        </w:rPr>
                        <w:t xml:space="preserve"> which just seems crazy to me how fast the school year goes by.</w:t>
                      </w:r>
                      <w:r w:rsidRPr="00EC66FD">
                        <w:rPr>
                          <w:rFonts w:ascii="Book Antiqua" w:hAnsi="Book Antiqua"/>
                          <w:color w:val="000000" w:themeColor="text1"/>
                        </w:rPr>
                        <w:t xml:space="preserve"> Disability Awareness Month</w:t>
                      </w:r>
                      <w:r w:rsidRPr="00EC66FD">
                        <w:rPr>
                          <w:rFonts w:ascii="Book Antiqua" w:hAnsi="Book Antiqua"/>
                          <w:color w:val="000000" w:themeColor="text1"/>
                        </w:rPr>
                        <w:t xml:space="preserve"> is the month of October</w:t>
                      </w:r>
                      <w:r w:rsidRPr="00EC66FD">
                        <w:rPr>
                          <w:rFonts w:ascii="Book Antiqua" w:hAnsi="Book Antiqua"/>
                          <w:color w:val="000000" w:themeColor="text1"/>
                        </w:rPr>
                        <w:t xml:space="preserve">.  As you may remember from my newsletter last year, In May 2011, the Missouri legislature passed House Bill 555, which authorizes school boards to require the provision of disability history and awareness instruction in public schools during the month of October of each year. During disability history and awareness month, students may be provided instruction to expand their knowledge, understanding, and awareness of individuals with disabilities, the history of disability, and the disability rights movement.  </w:t>
                      </w:r>
                    </w:p>
                    <w:p w:rsidR="002A318D" w:rsidRPr="00EC66FD" w:rsidRDefault="002A318D" w:rsidP="002A318D">
                      <w:pPr>
                        <w:pStyle w:val="BodyText3"/>
                        <w:spacing w:after="0"/>
                        <w:rPr>
                          <w:rFonts w:ascii="Book Antiqua" w:hAnsi="Book Antiqua"/>
                          <w:color w:val="000000" w:themeColor="text1"/>
                        </w:rPr>
                      </w:pPr>
                      <w:r w:rsidRPr="00EC66FD">
                        <w:rPr>
                          <w:rFonts w:ascii="Book Antiqua" w:hAnsi="Book Antiqua"/>
                          <w:color w:val="000000" w:themeColor="text1"/>
                        </w:rPr>
                        <w:t>As educators and administrators of students with disabilities, our goals should include but not be limited to, instilling in all students a sensitivity for fellow students with disabilities and encouraging educational cultures that nurture safe and inclusive environments for students with disabilities in which bullying is discouraged and respect and appreciation for students with disabilities is encouraged.  Let’s ensure that our school personnel and students have an understanding that disability is a natural part of the human experience; we are all more alike than different; and regardless of disability, every citizen is afforded the same rights and responsibilities as that of any other. Let’s create a more inclusive school community, where students with disabilities are included in every aspect of society and every student is acknowledged for their unique gifts, talents, and contributions.  I am attaching several resources available to the</w:t>
                      </w:r>
                      <w:r w:rsidRPr="002A318D">
                        <w:rPr>
                          <w:rFonts w:ascii="Book Antiqua" w:hAnsi="Book Antiqua"/>
                          <w:color w:val="000000" w:themeColor="text1"/>
                          <w:sz w:val="18"/>
                          <w:szCs w:val="18"/>
                        </w:rPr>
                        <w:t xml:space="preserve"> </w:t>
                      </w:r>
                      <w:r w:rsidRPr="00EC66FD">
                        <w:rPr>
                          <w:rFonts w:ascii="Book Antiqua" w:hAnsi="Book Antiqua"/>
                          <w:color w:val="000000" w:themeColor="text1"/>
                        </w:rPr>
                        <w:t>classroom teacher that will enable the integration of comprehensive disability awareness into the general curriculum.  Please note the important due dates, trainings, and monthly to do list in this newsletter.  ~Cindy</w:t>
                      </w:r>
                    </w:p>
                    <w:p w:rsidR="00401CA8" w:rsidRPr="00E307FF" w:rsidRDefault="00401CA8" w:rsidP="002A318D">
                      <w:pPr>
                        <w:pStyle w:val="BodyText3"/>
                        <w:widowControl w:val="0"/>
                        <w:spacing w:after="0"/>
                        <w:rPr>
                          <w:rFonts w:ascii="Book Antiqua" w:hAnsi="Book Antiqua"/>
                          <w:b/>
                          <w:color w:val="000000" w:themeColor="text1"/>
                        </w:rPr>
                      </w:pPr>
                    </w:p>
                  </w:txbxContent>
                </v:textbox>
              </v:shape>
            </w:pict>
          </mc:Fallback>
        </mc:AlternateContent>
      </w:r>
      <w:r w:rsidR="00D50342">
        <w:rPr>
          <w:noProof/>
        </w:rPr>
        <mc:AlternateContent>
          <mc:Choice Requires="wps">
            <w:drawing>
              <wp:anchor distT="0" distB="0" distL="114300" distR="114300" simplePos="0" relativeHeight="251734528" behindDoc="0" locked="0" layoutInCell="1" allowOverlap="1" wp14:anchorId="41C185EF" wp14:editId="383C0973">
                <wp:simplePos x="0" y="0"/>
                <wp:positionH relativeFrom="margin">
                  <wp:align>right</wp:align>
                </wp:positionH>
                <wp:positionV relativeFrom="paragraph">
                  <wp:posOffset>3800476</wp:posOffset>
                </wp:positionV>
                <wp:extent cx="5412740" cy="1647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647825"/>
                        </a:xfrm>
                        <a:prstGeom prst="rect">
                          <a:avLst/>
                        </a:prstGeom>
                        <a:noFill/>
                        <a:ln w="9525">
                          <a:noFill/>
                          <a:miter lim="800000"/>
                          <a:headEnd/>
                          <a:tailEnd/>
                        </a:ln>
                      </wps:spPr>
                      <wps:txbx>
                        <w:txbxContent>
                          <w:p w:rsidR="00401CA8" w:rsidRPr="00C664BC" w:rsidRDefault="00401CA8" w:rsidP="00C664BC">
                            <w:pPr>
                              <w:jc w:val="center"/>
                              <w:rPr>
                                <w:rFonts w:ascii="Book Antiqua" w:hAnsi="Book Antiqua"/>
                                <w:b/>
                              </w:rPr>
                            </w:pPr>
                            <w:r w:rsidRPr="00C664BC">
                              <w:rPr>
                                <w:rFonts w:ascii="Book Antiqua" w:hAnsi="Book Antiqua"/>
                                <w:b/>
                              </w:rPr>
                              <w:t>Tiered Monitoring Cohort</w:t>
                            </w:r>
                          </w:p>
                          <w:tbl>
                            <w:tblPr>
                              <w:tblStyle w:val="TableGrid1"/>
                              <w:tblW w:w="0" w:type="auto"/>
                              <w:tblLook w:val="04A0" w:firstRow="1" w:lastRow="0" w:firstColumn="1" w:lastColumn="0" w:noHBand="0" w:noVBand="1"/>
                            </w:tblPr>
                            <w:tblGrid>
                              <w:gridCol w:w="2750"/>
                              <w:gridCol w:w="2714"/>
                              <w:gridCol w:w="2748"/>
                            </w:tblGrid>
                            <w:tr w:rsidR="00401CA8" w:rsidRPr="00C664BC" w:rsidTr="00401CA8">
                              <w:tc>
                                <w:tcPr>
                                  <w:tcW w:w="9576" w:type="dxa"/>
                                  <w:gridSpan w:val="3"/>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2019-2020</w:t>
                                  </w:r>
                                </w:p>
                              </w:tc>
                            </w:tr>
                            <w:tr w:rsidR="00401CA8" w:rsidRPr="00C664BC" w:rsidTr="00401CA8">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Maintain</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Self-Assessment</w:t>
                                  </w:r>
                                </w:p>
                              </w:tc>
                            </w:tr>
                            <w:tr w:rsidR="00401CA8" w:rsidRPr="00C664BC" w:rsidTr="00401CA8">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1</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2</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3</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E046BC">
                                    <w:rPr>
                                      <w:rFonts w:ascii="Book Antiqua" w:hAnsi="Book Antiqua"/>
                                      <w:sz w:val="16"/>
                                      <w:szCs w:val="16"/>
                                    </w:rPr>
                                    <w:t>West Nodaway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Jefferson</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Avenue City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Fairfax</w:t>
                                  </w:r>
                                </w:p>
                              </w:tc>
                              <w:tc>
                                <w:tcPr>
                                  <w:tcW w:w="3192" w:type="dxa"/>
                                </w:tcPr>
                                <w:p w:rsidR="00401CA8" w:rsidRPr="00C664BC" w:rsidRDefault="00401CA8" w:rsidP="00C664BC">
                                  <w:pPr>
                                    <w:jc w:val="center"/>
                                    <w:rPr>
                                      <w:rFonts w:ascii="Book Antiqua" w:hAnsi="Book Antiqua"/>
                                      <w:sz w:val="16"/>
                                      <w:szCs w:val="16"/>
                                    </w:rPr>
                                  </w:pP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Craig</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King City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 Nodaway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Mound City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Nodaway Holt</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South Holt</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 Andrew</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proofErr w:type="spellStart"/>
                                  <w:r w:rsidRPr="00C664BC">
                                    <w:rPr>
                                      <w:rFonts w:ascii="Book Antiqua" w:hAnsi="Book Antiqua"/>
                                      <w:sz w:val="16"/>
                                      <w:szCs w:val="16"/>
                                    </w:rPr>
                                    <w:t>Pattonsburg</w:t>
                                  </w:r>
                                  <w:proofErr w:type="spellEnd"/>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Tarkio</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Northeast Nodaway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Stanberry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Union Star</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Rock Port</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Worth County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South Nodaway</w:t>
                                  </w:r>
                                </w:p>
                              </w:tc>
                            </w:tr>
                          </w:tbl>
                          <w:p w:rsidR="00401CA8" w:rsidRDefault="00401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85EF" id="_x0000_t202" coordsize="21600,21600" o:spt="202" path="m,l,21600r21600,l21600,xe">
                <v:stroke joinstyle="miter"/>
                <v:path gradientshapeok="t" o:connecttype="rect"/>
              </v:shapetype>
              <v:shape id="_x0000_s1032" type="#_x0000_t202" style="position:absolute;margin-left:375pt;margin-top:299.25pt;width:426.2pt;height:129.75pt;z-index:251734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" filled="f" stroked="f">
                <v:textbox>
                  <w:txbxContent>
                    <w:p w:rsidR="00401CA8" w:rsidRPr="00C664BC" w:rsidRDefault="00401CA8" w:rsidP="00C664BC">
                      <w:pPr>
                        <w:jc w:val="center"/>
                        <w:rPr>
                          <w:rFonts w:ascii="Book Antiqua" w:hAnsi="Book Antiqua"/>
                          <w:b/>
                        </w:rPr>
                      </w:pPr>
                      <w:r w:rsidRPr="00C664BC">
                        <w:rPr>
                          <w:rFonts w:ascii="Book Antiqua" w:hAnsi="Book Antiqua"/>
                          <w:b/>
                        </w:rPr>
                        <w:t>Tiered Monitoring Cohort</w:t>
                      </w:r>
                    </w:p>
                    <w:tbl>
                      <w:tblPr>
                        <w:tblStyle w:val="TableGrid1"/>
                        <w:tblW w:w="0" w:type="auto"/>
                        <w:tblLook w:val="04A0" w:firstRow="1" w:lastRow="0" w:firstColumn="1" w:lastColumn="0" w:noHBand="0" w:noVBand="1"/>
                      </w:tblPr>
                      <w:tblGrid>
                        <w:gridCol w:w="2750"/>
                        <w:gridCol w:w="2714"/>
                        <w:gridCol w:w="2748"/>
                      </w:tblGrid>
                      <w:tr w:rsidR="00401CA8" w:rsidRPr="00C664BC" w:rsidTr="00401CA8">
                        <w:tc>
                          <w:tcPr>
                            <w:tcW w:w="9576" w:type="dxa"/>
                            <w:gridSpan w:val="3"/>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2019-2020</w:t>
                            </w:r>
                          </w:p>
                        </w:tc>
                      </w:tr>
                      <w:tr w:rsidR="00401CA8" w:rsidRPr="00C664BC" w:rsidTr="00401CA8">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Maintain</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CAP</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Self-Assessment</w:t>
                            </w:r>
                          </w:p>
                        </w:tc>
                      </w:tr>
                      <w:tr w:rsidR="00401CA8" w:rsidRPr="00C664BC" w:rsidTr="00401CA8">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1</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2</w:t>
                            </w:r>
                          </w:p>
                        </w:tc>
                        <w:tc>
                          <w:tcPr>
                            <w:tcW w:w="3192" w:type="dxa"/>
                            <w:shd w:val="clear" w:color="auto" w:fill="D9D9D9" w:themeFill="background1" w:themeFillShade="D9"/>
                          </w:tcPr>
                          <w:p w:rsidR="00401CA8" w:rsidRPr="00C664BC" w:rsidRDefault="00401CA8" w:rsidP="00C664BC">
                            <w:pPr>
                              <w:jc w:val="center"/>
                              <w:rPr>
                                <w:rFonts w:ascii="Book Antiqua" w:hAnsi="Book Antiqua"/>
                                <w:b/>
                                <w:sz w:val="16"/>
                                <w:szCs w:val="16"/>
                              </w:rPr>
                            </w:pPr>
                            <w:r>
                              <w:rPr>
                                <w:rFonts w:ascii="Book Antiqua" w:hAnsi="Book Antiqua"/>
                                <w:b/>
                                <w:sz w:val="16"/>
                                <w:szCs w:val="16"/>
                              </w:rPr>
                              <w:t>Cohort 3</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E046BC">
                              <w:rPr>
                                <w:rFonts w:ascii="Book Antiqua" w:hAnsi="Book Antiqua"/>
                                <w:sz w:val="16"/>
                                <w:szCs w:val="16"/>
                              </w:rPr>
                              <w:t>West Nodaway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Jefferson</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Avenue City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Fairfax</w:t>
                            </w:r>
                          </w:p>
                        </w:tc>
                        <w:tc>
                          <w:tcPr>
                            <w:tcW w:w="3192" w:type="dxa"/>
                          </w:tcPr>
                          <w:p w:rsidR="00401CA8" w:rsidRPr="00C664BC" w:rsidRDefault="00401CA8" w:rsidP="00C664BC">
                            <w:pPr>
                              <w:jc w:val="center"/>
                              <w:rPr>
                                <w:rFonts w:ascii="Book Antiqua" w:hAnsi="Book Antiqua"/>
                                <w:sz w:val="16"/>
                                <w:szCs w:val="16"/>
                              </w:rPr>
                            </w:pP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Craig</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King City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 Nodaway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Mound City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Nodaway Holt</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South Holt</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 Andrew</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proofErr w:type="spellStart"/>
                            <w:r w:rsidRPr="00C664BC">
                              <w:rPr>
                                <w:rFonts w:ascii="Book Antiqua" w:hAnsi="Book Antiqua"/>
                                <w:sz w:val="16"/>
                                <w:szCs w:val="16"/>
                              </w:rPr>
                              <w:t>Pattonsburg</w:t>
                            </w:r>
                            <w:proofErr w:type="spellEnd"/>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Tarkio</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Northeast Nodaway</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Stanberry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Union Star</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Rock Port</w:t>
                            </w:r>
                          </w:p>
                        </w:tc>
                      </w:tr>
                      <w:tr w:rsidR="00401CA8" w:rsidRPr="00C664BC" w:rsidTr="00401CA8">
                        <w:tc>
                          <w:tcPr>
                            <w:tcW w:w="3192" w:type="dxa"/>
                          </w:tcPr>
                          <w:p w:rsidR="00401CA8" w:rsidRPr="00C664BC" w:rsidRDefault="00401CA8" w:rsidP="00C664BC">
                            <w:pPr>
                              <w:jc w:val="center"/>
                              <w:rPr>
                                <w:rFonts w:ascii="Book Antiqua" w:hAnsi="Book Antiqua"/>
                                <w:sz w:val="16"/>
                                <w:szCs w:val="16"/>
                              </w:rPr>
                            </w:pP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Worth County</w:t>
                            </w:r>
                          </w:p>
                        </w:tc>
                        <w:tc>
                          <w:tcPr>
                            <w:tcW w:w="3192" w:type="dxa"/>
                          </w:tcPr>
                          <w:p w:rsidR="00401CA8" w:rsidRPr="00C664BC" w:rsidRDefault="00401CA8" w:rsidP="00C664BC">
                            <w:pPr>
                              <w:jc w:val="center"/>
                              <w:rPr>
                                <w:rFonts w:ascii="Book Antiqua" w:hAnsi="Book Antiqua"/>
                                <w:sz w:val="16"/>
                                <w:szCs w:val="16"/>
                              </w:rPr>
                            </w:pPr>
                            <w:r w:rsidRPr="00C664BC">
                              <w:rPr>
                                <w:rFonts w:ascii="Book Antiqua" w:hAnsi="Book Antiqua"/>
                                <w:sz w:val="16"/>
                                <w:szCs w:val="16"/>
                              </w:rPr>
                              <w:t>South Nodaway</w:t>
                            </w:r>
                          </w:p>
                        </w:tc>
                      </w:tr>
                    </w:tbl>
                    <w:p w:rsidR="00401CA8" w:rsidRDefault="00401CA8"/>
                  </w:txbxContent>
                </v:textbox>
                <w10:wrap anchorx="margin"/>
              </v:shape>
            </w:pict>
          </mc:Fallback>
        </mc:AlternateContent>
      </w:r>
      <w:r w:rsidR="00CE494B">
        <w:rPr>
          <w:noProof/>
        </w:rPr>
        <mc:AlternateContent>
          <mc:Choice Requires="wps">
            <w:drawing>
              <wp:anchor distT="0" distB="0" distL="114300" distR="114300" simplePos="0" relativeHeight="251689472" behindDoc="0" locked="0" layoutInCell="0" allowOverlap="1" wp14:anchorId="1232A423" wp14:editId="3BCF946D">
                <wp:simplePos x="0" y="0"/>
                <wp:positionH relativeFrom="page">
                  <wp:posOffset>584200</wp:posOffset>
                </wp:positionH>
                <wp:positionV relativeFrom="page">
                  <wp:posOffset>5372100</wp:posOffset>
                </wp:positionV>
                <wp:extent cx="91440" cy="91440"/>
                <wp:effectExtent l="0" t="0" r="0" b="0"/>
                <wp:wrapNone/>
                <wp:docPr id="1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A8" w:rsidRDefault="00401CA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A423" id="Text Box 175" o:spid="_x0000_s1033"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" o:allowincell="f" filled="f" stroked="f">
                <v:textbox inset="0,0,0,0">
                  <w:txbxContent>
                    <w:p w:rsidR="00401CA8" w:rsidRDefault="00401CA8">
                      <w:pPr>
                        <w:pStyle w:val="BodyText"/>
                      </w:pPr>
                    </w:p>
                  </w:txbxContent>
                </v:textbox>
                <w10:wrap anchorx="page" anchory="page"/>
              </v:shape>
            </w:pict>
          </mc:Fallback>
        </mc:AlternateContent>
      </w:r>
      <w:r w:rsidR="00CE494B">
        <w:rPr>
          <w:noProof/>
        </w:rPr>
        <mc:AlternateContent>
          <mc:Choice Requires="wps">
            <w:drawing>
              <wp:anchor distT="0" distB="0" distL="114300" distR="114300" simplePos="0" relativeHeight="251688448" behindDoc="0" locked="0" layoutInCell="0" allowOverlap="1" wp14:anchorId="257DFEE7" wp14:editId="6DA8AD92">
                <wp:simplePos x="0" y="0"/>
                <wp:positionH relativeFrom="page">
                  <wp:posOffset>899160</wp:posOffset>
                </wp:positionH>
                <wp:positionV relativeFrom="page">
                  <wp:posOffset>5372100</wp:posOffset>
                </wp:positionV>
                <wp:extent cx="91440" cy="91440"/>
                <wp:effectExtent l="0" t="0" r="0" b="0"/>
                <wp:wrapNone/>
                <wp:docPr id="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A8" w:rsidRDefault="00401CA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FEE7" id="Text Box 174" o:spid="_x0000_s103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rQIAALA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" o:allowincell="f" filled="f" stroked="f">
                <v:textbox inset="0,0,0,0">
                  <w:txbxContent>
                    <w:p w:rsidR="00401CA8" w:rsidRDefault="00401CA8">
                      <w:pPr>
                        <w:pStyle w:val="BodyText"/>
                      </w:pPr>
                    </w:p>
                  </w:txbxContent>
                </v:textbox>
                <w10:wrap anchorx="page" anchory="page"/>
              </v:shape>
            </w:pict>
          </mc:Fallback>
        </mc:AlternateContent>
      </w:r>
      <w:r w:rsidR="00E841AB">
        <w:rPr>
          <w:noProof/>
        </w:rPr>
        <w:br w:type="page"/>
      </w:r>
      <w:r w:rsidR="00CE494B">
        <w:rPr>
          <w:noProof/>
        </w:rPr>
        <mc:AlternateContent>
          <mc:Choice Requires="wps">
            <w:drawing>
              <wp:anchor distT="0" distB="0" distL="114300" distR="114300" simplePos="0" relativeHeight="251650560" behindDoc="0" locked="0" layoutInCell="0" allowOverlap="1">
                <wp:simplePos x="0" y="0"/>
                <wp:positionH relativeFrom="page">
                  <wp:posOffset>2488565</wp:posOffset>
                </wp:positionH>
                <wp:positionV relativeFrom="page">
                  <wp:posOffset>574040</wp:posOffset>
                </wp:positionV>
                <wp:extent cx="4926965" cy="340360"/>
                <wp:effectExtent l="0" t="0" r="0" b="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A8" w:rsidRPr="00891C54" w:rsidRDefault="00401CA8">
                            <w:pPr>
                              <w:pStyle w:val="Heading2"/>
                              <w:rPr>
                                <w:color w:val="auto"/>
                              </w:rPr>
                            </w:pPr>
                            <w:r w:rsidRPr="00891C54">
                              <w:rPr>
                                <w:color w:val="auto"/>
                              </w:rPr>
                              <w:t>Back Page Story Headline</w:t>
                            </w:r>
                          </w:p>
                          <w:p w:rsidR="00401CA8" w:rsidRPr="00891C54" w:rsidRDefault="00401CA8">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5" type="#_x0000_t202" style="position:absolute;margin-left:195.95pt;margin-top:45.2pt;width:387.95pt;height:26.8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dtA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" o:allowincell="f" filled="f" stroked="f">
                <v:textbox inset="0,0,0,0">
                  <w:txbxContent>
                    <w:p w:rsidR="00401CA8" w:rsidRPr="00891C54" w:rsidRDefault="00401CA8">
                      <w:pPr>
                        <w:pStyle w:val="Heading2"/>
                        <w:rPr>
                          <w:color w:val="auto"/>
                        </w:rPr>
                      </w:pPr>
                      <w:r w:rsidRPr="00891C54">
                        <w:rPr>
                          <w:color w:val="auto"/>
                        </w:rPr>
                        <w:t>Back Page Story Headline</w:t>
                      </w:r>
                    </w:p>
                    <w:p w:rsidR="00401CA8" w:rsidRPr="00891C54" w:rsidRDefault="00401CA8">
                      <w:pPr>
                        <w:pStyle w:val="Heading2"/>
                        <w:rPr>
                          <w:color w:val="auto"/>
                        </w:rPr>
                      </w:pPr>
                    </w:p>
                  </w:txbxContent>
                </v:textbox>
                <w10:wrap anchorx="page" anchory="page"/>
              </v:shape>
            </w:pict>
          </mc:Fallback>
        </mc:AlternateContent>
      </w:r>
    </w:p>
    <w:p w:rsidR="00E841AB" w:rsidRDefault="00651226">
      <w:pPr>
        <w:rPr>
          <w:noProof/>
        </w:rPr>
      </w:pPr>
      <w:r>
        <w:rPr>
          <w:rFonts w:ascii="Times New Roman" w:hAnsi="Times New Roman"/>
          <w:noProof/>
          <w:szCs w:val="24"/>
        </w:rPr>
        <w:lastRenderedPageBreak/>
        <mc:AlternateContent>
          <mc:Choice Requires="wps">
            <w:drawing>
              <wp:anchor distT="36576" distB="36576" distL="36576" distR="36576" simplePos="0" relativeHeight="251722240" behindDoc="0" locked="0" layoutInCell="1" allowOverlap="1" wp14:anchorId="25FBFA31" wp14:editId="4EB9ED29">
                <wp:simplePos x="0" y="0"/>
                <wp:positionH relativeFrom="column">
                  <wp:posOffset>2000250</wp:posOffset>
                </wp:positionH>
                <wp:positionV relativeFrom="paragraph">
                  <wp:posOffset>-209549</wp:posOffset>
                </wp:positionV>
                <wp:extent cx="5009515" cy="2838450"/>
                <wp:effectExtent l="19050" t="19050" r="1968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9515" cy="2838450"/>
                        </a:xfrm>
                        <a:prstGeom prst="roundRect">
                          <a:avLst>
                            <a:gd name="adj" fmla="val 7852"/>
                          </a:avLst>
                        </a:prstGeom>
                        <a:solidFill>
                          <a:srgbClr val="FFFFFF"/>
                        </a:solidFill>
                        <a:ln w="28575" algn="in">
                          <a:solidFill>
                            <a:srgbClr val="CC0066"/>
                          </a:solidFill>
                          <a:prstDash val="dash"/>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0F7F7" id="AutoShape 9" o:spid="_x0000_s1026" style="position:absolute;margin-left:157.5pt;margin-top:-16.5pt;width:394.45pt;height:223.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" strokecolor="#c06" strokeweight="2.25pt" insetpen="t">
                <v:stroke dashstyle="dash"/>
                <v:shadow color="#ccc"/>
                <v:textbox inset="2.88pt,2.88pt,2.88pt,2.88pt"/>
              </v:roundrect>
            </w:pict>
          </mc:Fallback>
        </mc:AlternateContent>
      </w:r>
      <w:r w:rsidRPr="008579CE">
        <w:rPr>
          <w:rFonts w:ascii="Times New Roman" w:hAnsi="Times New Roman"/>
          <w:noProof/>
          <w:szCs w:val="24"/>
        </w:rPr>
        <mc:AlternateContent>
          <mc:Choice Requires="wps">
            <w:drawing>
              <wp:anchor distT="36576" distB="36576" distL="36576" distR="36576" simplePos="0" relativeHeight="251726336" behindDoc="0" locked="0" layoutInCell="1" allowOverlap="1" wp14:anchorId="056570FA" wp14:editId="1FABE0E4">
                <wp:simplePos x="0" y="0"/>
                <wp:positionH relativeFrom="column">
                  <wp:posOffset>4495800</wp:posOffset>
                </wp:positionH>
                <wp:positionV relativeFrom="paragraph">
                  <wp:posOffset>-123825</wp:posOffset>
                </wp:positionV>
                <wp:extent cx="2413000" cy="3124200"/>
                <wp:effectExtent l="0" t="0" r="635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2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66AD6" w:rsidRDefault="00401CA8" w:rsidP="00102D21">
                            <w:pPr>
                              <w:widowControl w:val="0"/>
                              <w:jc w:val="center"/>
                              <w:rPr>
                                <w:rFonts w:ascii="Book Antiqua" w:hAnsi="Book Antiqua"/>
                                <w:b/>
                                <w:bCs/>
                                <w:sz w:val="20"/>
                              </w:rPr>
                            </w:pPr>
                            <w:r w:rsidRPr="00266AD6">
                              <w:rPr>
                                <w:rFonts w:ascii="Book Antiqua" w:hAnsi="Book Antiqua"/>
                                <w:b/>
                                <w:bCs/>
                                <w:sz w:val="20"/>
                              </w:rPr>
                              <w:t>Compliance Corner </w:t>
                            </w:r>
                          </w:p>
                          <w:p w:rsidR="00401CA8" w:rsidRPr="00D422D0" w:rsidRDefault="00401CA8" w:rsidP="00EC66FD">
                            <w:pPr>
                              <w:widowControl w:val="0"/>
                              <w:numPr>
                                <w:ilvl w:val="0"/>
                                <w:numId w:val="8"/>
                              </w:numPr>
                              <w:ind w:left="360"/>
                              <w:contextualSpacing/>
                              <w:rPr>
                                <w:rFonts w:ascii="Book Antiqua" w:hAnsi="Book Antiqua"/>
                                <w:sz w:val="18"/>
                                <w:szCs w:val="18"/>
                              </w:rPr>
                            </w:pPr>
                            <w:r w:rsidRPr="00D422D0">
                              <w:rPr>
                                <w:rFonts w:ascii="Book Antiqua" w:hAnsi="Book Antiqua"/>
                                <w:sz w:val="18"/>
                                <w:szCs w:val="18"/>
                              </w:rPr>
                              <w:t>Please review the process for requestin</w:t>
                            </w:r>
                            <w:r>
                              <w:rPr>
                                <w:rFonts w:ascii="Book Antiqua" w:hAnsi="Book Antiqua"/>
                                <w:sz w:val="18"/>
                                <w:szCs w:val="18"/>
                              </w:rPr>
                              <w:t>g testing or Behavior Intervention</w:t>
                            </w:r>
                            <w:r w:rsidRPr="00D422D0">
                              <w:rPr>
                                <w:rFonts w:ascii="Book Antiqua" w:hAnsi="Book Antiqua"/>
                                <w:sz w:val="18"/>
                                <w:szCs w:val="18"/>
                              </w:rPr>
                              <w:t xml:space="preserve"> services. http</w:t>
                            </w:r>
                            <w:r>
                              <w:rPr>
                                <w:rFonts w:ascii="Book Antiqua" w:hAnsi="Book Antiqua"/>
                                <w:sz w:val="18"/>
                                <w:szCs w:val="18"/>
                              </w:rPr>
                              <w:t>://areacooperative.weebly.com</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Compliance updates will be given in the newsletter, and at each LASE meeting, so don’t miss them!</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Be sure to know what Cohort your district is in, and stay tuned for Cohort training updates.  I have included the listing on the front of the newsletter.</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 xml:space="preserve">Please don’t hesitate to contact the </w:t>
                            </w:r>
                            <w:r w:rsidR="00651226">
                              <w:rPr>
                                <w:rFonts w:ascii="Book Antiqua" w:hAnsi="Book Antiqua"/>
                                <w:sz w:val="18"/>
                                <w:szCs w:val="18"/>
                              </w:rPr>
                              <w:t xml:space="preserve">ACES Director or RPDC Lauren Struthers </w:t>
                            </w:r>
                            <w:r w:rsidRPr="00D422D0">
                              <w:rPr>
                                <w:rFonts w:ascii="Book Antiqua" w:hAnsi="Book Antiqua"/>
                                <w:sz w:val="18"/>
                                <w:szCs w:val="18"/>
                              </w:rPr>
                              <w:t>if you have questions or need Compliance advice!</w:t>
                            </w:r>
                          </w:p>
                          <w:p w:rsidR="00401CA8" w:rsidRPr="001127BD" w:rsidRDefault="00401CA8" w:rsidP="00D422D0">
                            <w:pPr>
                              <w:widowControl w:val="0"/>
                              <w:jc w:val="center"/>
                              <w:rPr>
                                <w:rFonts w:ascii="Book Antiqua" w:hAnsi="Book Antiqua"/>
                                <w:b/>
                                <w:i/>
                                <w:sz w:val="14"/>
                                <w:szCs w:val="14"/>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570FA" id="Text Box 11" o:spid="_x0000_s1036" type="#_x0000_t202" style="position:absolute;margin-left:354pt;margin-top:-9.75pt;width:190pt;height:246pt;z-index:251726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" filled="f" stroked="f" strokecolor="black [0]" insetpen="t">
                <v:textbox inset="2.88pt,2.88pt,2.88pt,2.88pt">
                  <w:txbxContent>
                    <w:p w:rsidR="00401CA8" w:rsidRPr="00266AD6" w:rsidRDefault="00401CA8" w:rsidP="00102D21">
                      <w:pPr>
                        <w:widowControl w:val="0"/>
                        <w:jc w:val="center"/>
                        <w:rPr>
                          <w:rFonts w:ascii="Book Antiqua" w:hAnsi="Book Antiqua"/>
                          <w:b/>
                          <w:bCs/>
                          <w:sz w:val="20"/>
                        </w:rPr>
                      </w:pPr>
                      <w:r w:rsidRPr="00266AD6">
                        <w:rPr>
                          <w:rFonts w:ascii="Book Antiqua" w:hAnsi="Book Antiqua"/>
                          <w:b/>
                          <w:bCs/>
                          <w:sz w:val="20"/>
                        </w:rPr>
                        <w:t>Compliance Corner </w:t>
                      </w:r>
                    </w:p>
                    <w:p w:rsidR="00401CA8" w:rsidRPr="00D422D0" w:rsidRDefault="00401CA8" w:rsidP="00EC66FD">
                      <w:pPr>
                        <w:widowControl w:val="0"/>
                        <w:numPr>
                          <w:ilvl w:val="0"/>
                          <w:numId w:val="8"/>
                        </w:numPr>
                        <w:ind w:left="360"/>
                        <w:contextualSpacing/>
                        <w:rPr>
                          <w:rFonts w:ascii="Book Antiqua" w:hAnsi="Book Antiqua"/>
                          <w:sz w:val="18"/>
                          <w:szCs w:val="18"/>
                        </w:rPr>
                      </w:pPr>
                      <w:r w:rsidRPr="00D422D0">
                        <w:rPr>
                          <w:rFonts w:ascii="Book Antiqua" w:hAnsi="Book Antiqua"/>
                          <w:sz w:val="18"/>
                          <w:szCs w:val="18"/>
                        </w:rPr>
                        <w:t>Please review the process for requestin</w:t>
                      </w:r>
                      <w:r>
                        <w:rPr>
                          <w:rFonts w:ascii="Book Antiqua" w:hAnsi="Book Antiqua"/>
                          <w:sz w:val="18"/>
                          <w:szCs w:val="18"/>
                        </w:rPr>
                        <w:t>g testing or Behavior Intervention</w:t>
                      </w:r>
                      <w:r w:rsidRPr="00D422D0">
                        <w:rPr>
                          <w:rFonts w:ascii="Book Antiqua" w:hAnsi="Book Antiqua"/>
                          <w:sz w:val="18"/>
                          <w:szCs w:val="18"/>
                        </w:rPr>
                        <w:t xml:space="preserve"> services. http</w:t>
                      </w:r>
                      <w:r>
                        <w:rPr>
                          <w:rFonts w:ascii="Book Antiqua" w:hAnsi="Book Antiqua"/>
                          <w:sz w:val="18"/>
                          <w:szCs w:val="18"/>
                        </w:rPr>
                        <w:t>://areacooperative.weebly.com</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Compliance updates will be given in the newsletter, and at each LASE meeting, so don’t miss them!</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Be sure to know what Cohort your district is in, and stay tuned for Cohort training updates.  I have included the listing on the front of the newsletter.</w:t>
                      </w:r>
                    </w:p>
                    <w:p w:rsidR="00401CA8" w:rsidRPr="00D422D0" w:rsidRDefault="00401CA8" w:rsidP="00EC66FD">
                      <w:pPr>
                        <w:widowControl w:val="0"/>
                        <w:numPr>
                          <w:ilvl w:val="0"/>
                          <w:numId w:val="7"/>
                        </w:numPr>
                        <w:contextualSpacing/>
                        <w:rPr>
                          <w:rFonts w:ascii="Book Antiqua" w:hAnsi="Book Antiqua"/>
                          <w:sz w:val="18"/>
                          <w:szCs w:val="18"/>
                        </w:rPr>
                      </w:pPr>
                      <w:r w:rsidRPr="00D422D0">
                        <w:rPr>
                          <w:rFonts w:ascii="Book Antiqua" w:hAnsi="Book Antiqua"/>
                          <w:sz w:val="18"/>
                          <w:szCs w:val="18"/>
                        </w:rPr>
                        <w:t xml:space="preserve">Please don’t hesitate to contact the </w:t>
                      </w:r>
                      <w:r w:rsidR="00651226">
                        <w:rPr>
                          <w:rFonts w:ascii="Book Antiqua" w:hAnsi="Book Antiqua"/>
                          <w:sz w:val="18"/>
                          <w:szCs w:val="18"/>
                        </w:rPr>
                        <w:t xml:space="preserve">ACES Director or RPDC Lauren Struthers </w:t>
                      </w:r>
                      <w:r w:rsidRPr="00D422D0">
                        <w:rPr>
                          <w:rFonts w:ascii="Book Antiqua" w:hAnsi="Book Antiqua"/>
                          <w:sz w:val="18"/>
                          <w:szCs w:val="18"/>
                        </w:rPr>
                        <w:t>if you have questions or need Compliance advice!</w:t>
                      </w:r>
                    </w:p>
                    <w:p w:rsidR="00401CA8" w:rsidRPr="001127BD" w:rsidRDefault="00401CA8" w:rsidP="00D422D0">
                      <w:pPr>
                        <w:widowControl w:val="0"/>
                        <w:jc w:val="center"/>
                        <w:rPr>
                          <w:rFonts w:ascii="Book Antiqua" w:hAnsi="Book Antiqua"/>
                          <w:b/>
                          <w:i/>
                          <w:sz w:val="14"/>
                          <w:szCs w:val="14"/>
                          <w:u w:val="single"/>
                        </w:rPr>
                      </w:pPr>
                    </w:p>
                  </w:txbxContent>
                </v:textbox>
              </v:shape>
            </w:pict>
          </mc:Fallback>
        </mc:AlternateContent>
      </w:r>
      <w:r w:rsidR="008579CE" w:rsidRPr="008579CE">
        <w:rPr>
          <w:rFonts w:ascii="Times New Roman" w:hAnsi="Times New Roman"/>
          <w:noProof/>
          <w:szCs w:val="24"/>
        </w:rPr>
        <mc:AlternateContent>
          <mc:Choice Requires="wps">
            <w:drawing>
              <wp:anchor distT="36576" distB="36576" distL="36576" distR="36576" simplePos="0" relativeHeight="251724288" behindDoc="0" locked="0" layoutInCell="1" allowOverlap="1" wp14:anchorId="4DCC230C" wp14:editId="2B696571">
                <wp:simplePos x="0" y="0"/>
                <wp:positionH relativeFrom="column">
                  <wp:posOffset>2151380</wp:posOffset>
                </wp:positionH>
                <wp:positionV relativeFrom="paragraph">
                  <wp:posOffset>-124716</wp:posOffset>
                </wp:positionV>
                <wp:extent cx="2307590" cy="305625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05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Default="00401CA8" w:rsidP="00E26154">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ACES Monthly Data Repor</w:t>
                            </w:r>
                            <w:r>
                              <w:rPr>
                                <w:rFonts w:ascii="Book Antiqua" w:hAnsi="Book Antiqua"/>
                                <w:b/>
                                <w:bCs/>
                                <w:sz w:val="44"/>
                                <w:szCs w:val="44"/>
                              </w:rPr>
                              <w:t>t</w:t>
                            </w:r>
                          </w:p>
                          <w:p w:rsidR="00401CA8" w:rsidRPr="00E26154" w:rsidRDefault="00052B30" w:rsidP="00E26154">
                            <w:pPr>
                              <w:pStyle w:val="BodyText3"/>
                              <w:widowControl w:val="0"/>
                              <w:spacing w:after="0"/>
                              <w:jc w:val="center"/>
                              <w:rPr>
                                <w:rFonts w:ascii="Book Antiqua" w:hAnsi="Book Antiqua"/>
                                <w:b/>
                                <w:bCs/>
                                <w:sz w:val="24"/>
                                <w:szCs w:val="24"/>
                              </w:rPr>
                            </w:pPr>
                            <w:r>
                              <w:rPr>
                                <w:rFonts w:ascii="Book Antiqua" w:hAnsi="Book Antiqua"/>
                                <w:b/>
                                <w:bCs/>
                                <w:sz w:val="24"/>
                                <w:szCs w:val="24"/>
                                <w:u w:val="single"/>
                              </w:rPr>
                              <w:t xml:space="preserve">September </w:t>
                            </w:r>
                            <w:r w:rsidR="00401CA8">
                              <w:rPr>
                                <w:rFonts w:ascii="Book Antiqua" w:hAnsi="Book Antiqua"/>
                                <w:b/>
                                <w:bCs/>
                                <w:sz w:val="24"/>
                                <w:szCs w:val="24"/>
                                <w:u w:val="single"/>
                              </w:rPr>
                              <w:t>Statistics</w:t>
                            </w:r>
                          </w:p>
                          <w:p w:rsidR="00401CA8" w:rsidRPr="0025279C" w:rsidRDefault="00401CA8" w:rsidP="00B318CA">
                            <w:pPr>
                              <w:pStyle w:val="BodyText3"/>
                              <w:widowControl w:val="0"/>
                              <w:spacing w:after="0"/>
                              <w:jc w:val="center"/>
                              <w:rPr>
                                <w:rFonts w:ascii="Book Antiqua" w:hAnsi="Book Antiqua"/>
                                <w:b/>
                                <w:bCs/>
                                <w:color w:val="FF0000"/>
                                <w:u w:val="single"/>
                              </w:rPr>
                            </w:pPr>
                          </w:p>
                          <w:p w:rsidR="002C00AA" w:rsidRDefault="00401CA8" w:rsidP="00EC66FD">
                            <w:pPr>
                              <w:pStyle w:val="BodyText3"/>
                              <w:widowControl w:val="0"/>
                              <w:numPr>
                                <w:ilvl w:val="0"/>
                                <w:numId w:val="2"/>
                              </w:numPr>
                              <w:ind w:left="360"/>
                              <w:rPr>
                                <w:rFonts w:ascii="Book Antiqua" w:hAnsi="Book Antiqua"/>
                              </w:rPr>
                            </w:pPr>
                            <w:r>
                              <w:rPr>
                                <w:rFonts w:ascii="Book Antiqua" w:hAnsi="Book Antiqua"/>
                              </w:rPr>
                              <w:t xml:space="preserve">Diagnostic Assessments:  </w:t>
                            </w:r>
                            <w:r w:rsidR="00C77C3E">
                              <w:rPr>
                                <w:rFonts w:ascii="Book Antiqua" w:hAnsi="Book Antiqua"/>
                              </w:rPr>
                              <w:t>18</w:t>
                            </w:r>
                          </w:p>
                          <w:p w:rsidR="00401CA8" w:rsidRPr="002C00AA" w:rsidRDefault="00401CA8" w:rsidP="00EC66FD">
                            <w:pPr>
                              <w:pStyle w:val="BodyText3"/>
                              <w:widowControl w:val="0"/>
                              <w:numPr>
                                <w:ilvl w:val="0"/>
                                <w:numId w:val="2"/>
                              </w:numPr>
                              <w:ind w:left="360"/>
                              <w:rPr>
                                <w:rFonts w:ascii="Book Antiqua" w:hAnsi="Book Antiqua"/>
                              </w:rPr>
                            </w:pPr>
                            <w:r w:rsidRPr="002C00AA">
                              <w:rPr>
                                <w:rFonts w:ascii="Book Antiqua" w:hAnsi="Book Antiqua"/>
                              </w:rPr>
                              <w:t xml:space="preserve"> Behavior/Adaptive Assessments Completed:  </w:t>
                            </w:r>
                            <w:r w:rsidR="00C77C3E">
                              <w:rPr>
                                <w:rFonts w:ascii="Book Antiqua" w:hAnsi="Book Antiqua"/>
                              </w:rPr>
                              <w:t>6</w:t>
                            </w:r>
                          </w:p>
                          <w:p w:rsidR="00401CA8" w:rsidRPr="00EE1950" w:rsidRDefault="002C00AA" w:rsidP="00EC66FD">
                            <w:pPr>
                              <w:pStyle w:val="BodyText3"/>
                              <w:widowControl w:val="0"/>
                              <w:numPr>
                                <w:ilvl w:val="0"/>
                                <w:numId w:val="2"/>
                              </w:numPr>
                              <w:ind w:left="360"/>
                              <w:rPr>
                                <w:rFonts w:ascii="Book Antiqua" w:hAnsi="Book Antiqua"/>
                              </w:rPr>
                            </w:pPr>
                            <w:r>
                              <w:rPr>
                                <w:rFonts w:ascii="Book Antiqua" w:hAnsi="Book Antiqua"/>
                              </w:rPr>
                              <w:t>Behavior Interventionist</w:t>
                            </w:r>
                            <w:r w:rsidR="00C77C3E">
                              <w:rPr>
                                <w:rFonts w:ascii="Book Antiqua" w:hAnsi="Book Antiqua"/>
                              </w:rPr>
                              <w:t xml:space="preserve"> Agency Consultation Visits</w:t>
                            </w:r>
                            <w:r w:rsidR="00401CA8">
                              <w:rPr>
                                <w:rFonts w:ascii="Book Antiqua" w:hAnsi="Book Antiqua"/>
                              </w:rPr>
                              <w:t xml:space="preserve">:  </w:t>
                            </w:r>
                            <w:r w:rsidR="00C77C3E">
                              <w:rPr>
                                <w:rFonts w:ascii="Book Antiqua" w:hAnsi="Book Antiqua"/>
                              </w:rPr>
                              <w:t>21</w:t>
                            </w:r>
                          </w:p>
                          <w:p w:rsidR="00401CA8" w:rsidRDefault="00401CA8" w:rsidP="00EC66FD">
                            <w:pPr>
                              <w:pStyle w:val="BodyText3"/>
                              <w:widowControl w:val="0"/>
                              <w:numPr>
                                <w:ilvl w:val="0"/>
                                <w:numId w:val="2"/>
                              </w:numPr>
                              <w:ind w:left="360"/>
                              <w:rPr>
                                <w:rFonts w:ascii="Book Antiqua" w:hAnsi="Book Antiqua"/>
                              </w:rPr>
                            </w:pPr>
                            <w:r w:rsidRPr="00F553FD">
                              <w:rPr>
                                <w:rFonts w:ascii="Book Antiqua" w:hAnsi="Book Antiqua"/>
                              </w:rPr>
                              <w:t xml:space="preserve">School Social Worker Visits: </w:t>
                            </w:r>
                            <w:r>
                              <w:rPr>
                                <w:rFonts w:ascii="Book Antiqua" w:hAnsi="Book Antiqua"/>
                              </w:rPr>
                              <w:t xml:space="preserve">  </w:t>
                            </w:r>
                            <w:r w:rsidR="00C77C3E">
                              <w:rPr>
                                <w:rFonts w:ascii="Book Antiqua" w:hAnsi="Book Antiqua"/>
                              </w:rPr>
                              <w:t>16</w:t>
                            </w:r>
                          </w:p>
                          <w:p w:rsidR="00401CA8" w:rsidRDefault="00401CA8" w:rsidP="00EC66FD">
                            <w:pPr>
                              <w:pStyle w:val="BodyText3"/>
                              <w:widowControl w:val="0"/>
                              <w:numPr>
                                <w:ilvl w:val="0"/>
                                <w:numId w:val="2"/>
                              </w:numPr>
                              <w:ind w:left="360"/>
                              <w:rPr>
                                <w:rFonts w:ascii="Book Antiqua" w:hAnsi="Book Antiqua"/>
                              </w:rPr>
                            </w:pPr>
                            <w:r w:rsidRPr="001F4DED">
                              <w:rPr>
                                <w:rFonts w:ascii="Book Antiqua" w:hAnsi="Book Antiqua"/>
                              </w:rPr>
                              <w:t xml:space="preserve">Director Visits: </w:t>
                            </w:r>
                            <w:r>
                              <w:rPr>
                                <w:rFonts w:ascii="Book Antiqua" w:hAnsi="Book Antiqua"/>
                              </w:rPr>
                              <w:t xml:space="preserve"> </w:t>
                            </w:r>
                            <w:r w:rsidR="00C77C3E">
                              <w:rPr>
                                <w:rFonts w:ascii="Book Antiqua" w:hAnsi="Book Antiqua"/>
                              </w:rPr>
                              <w:t>13</w:t>
                            </w:r>
                          </w:p>
                          <w:p w:rsidR="00401CA8" w:rsidRPr="001F4DED" w:rsidRDefault="000339E6" w:rsidP="00EC66FD">
                            <w:pPr>
                              <w:pStyle w:val="BodyText3"/>
                              <w:widowControl w:val="0"/>
                              <w:numPr>
                                <w:ilvl w:val="0"/>
                                <w:numId w:val="2"/>
                              </w:numPr>
                              <w:ind w:left="360"/>
                              <w:rPr>
                                <w:rFonts w:ascii="Book Antiqua" w:hAnsi="Book Antiqua"/>
                              </w:rPr>
                            </w:pPr>
                            <w:r>
                              <w:rPr>
                                <w:rFonts w:ascii="Book Antiqua" w:hAnsi="Book Antiqua"/>
                              </w:rPr>
                              <w:t xml:space="preserve">Director </w:t>
                            </w:r>
                            <w:r w:rsidR="00401CA8">
                              <w:rPr>
                                <w:rFonts w:ascii="Book Antiqua" w:hAnsi="Book Antiqua"/>
                              </w:rPr>
                              <w:t xml:space="preserve">Trainings Conducted:  </w:t>
                            </w:r>
                            <w:r w:rsidR="00C77C3E">
                              <w:rPr>
                                <w:rFonts w:ascii="Book Antiqua" w:hAnsi="Book Antiqua"/>
                              </w:rPr>
                              <w:t>6</w:t>
                            </w:r>
                          </w:p>
                          <w:p w:rsidR="00401CA8" w:rsidRDefault="00401CA8" w:rsidP="008579CE">
                            <w:pPr>
                              <w:pStyle w:val="BodyText3"/>
                              <w:widowControl w:val="0"/>
                              <w:rPr>
                                <w:rFonts w:ascii="Californian FB" w:hAnsi="Californian FB"/>
                              </w:rPr>
                            </w:pPr>
                            <w:r>
                              <w:rPr>
                                <w:rFonts w:ascii="Californian FB" w:hAnsi="Californian FB"/>
                              </w:rPr>
                              <w:t> </w:t>
                            </w:r>
                          </w:p>
                          <w:p w:rsidR="00401CA8" w:rsidRPr="0016322E" w:rsidRDefault="00401CA8" w:rsidP="008579CE">
                            <w:pPr>
                              <w:pStyle w:val="BodyText3"/>
                              <w:widowControl w:val="0"/>
                              <w:jc w:val="center"/>
                              <w:rPr>
                                <w:rFonts w:ascii="Californian FB" w:hAnsi="Californian FB"/>
                                <w:color w:val="FF000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230C" id="Text Box 10" o:spid="_x0000_s1037" type="#_x0000_t202" style="position:absolute;margin-left:169.4pt;margin-top:-9.8pt;width:181.7pt;height:240.65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" filled="f" stroked="f" strokecolor="black [0]" strokeweight="0" insetpen="t">
                <v:textbox inset="2.85pt,2.85pt,2.85pt,2.85pt">
                  <w:txbxContent>
                    <w:p w:rsidR="00401CA8" w:rsidRDefault="00401CA8" w:rsidP="00E26154">
                      <w:pPr>
                        <w:pStyle w:val="BodyText3"/>
                        <w:widowControl w:val="0"/>
                        <w:spacing w:after="0"/>
                        <w:jc w:val="center"/>
                        <w:rPr>
                          <w:rFonts w:ascii="Book Antiqua" w:hAnsi="Book Antiqua"/>
                          <w:b/>
                          <w:bCs/>
                          <w:sz w:val="44"/>
                          <w:szCs w:val="44"/>
                        </w:rPr>
                      </w:pPr>
                      <w:r w:rsidRPr="0025279C">
                        <w:rPr>
                          <w:rFonts w:ascii="Book Antiqua" w:hAnsi="Book Antiqua"/>
                          <w:b/>
                          <w:bCs/>
                          <w:sz w:val="44"/>
                          <w:szCs w:val="44"/>
                        </w:rPr>
                        <w:t>ACES Monthly Data Repor</w:t>
                      </w:r>
                      <w:r>
                        <w:rPr>
                          <w:rFonts w:ascii="Book Antiqua" w:hAnsi="Book Antiqua"/>
                          <w:b/>
                          <w:bCs/>
                          <w:sz w:val="44"/>
                          <w:szCs w:val="44"/>
                        </w:rPr>
                        <w:t>t</w:t>
                      </w:r>
                    </w:p>
                    <w:p w:rsidR="00401CA8" w:rsidRPr="00E26154" w:rsidRDefault="00052B30" w:rsidP="00E26154">
                      <w:pPr>
                        <w:pStyle w:val="BodyText3"/>
                        <w:widowControl w:val="0"/>
                        <w:spacing w:after="0"/>
                        <w:jc w:val="center"/>
                        <w:rPr>
                          <w:rFonts w:ascii="Book Antiqua" w:hAnsi="Book Antiqua"/>
                          <w:b/>
                          <w:bCs/>
                          <w:sz w:val="24"/>
                          <w:szCs w:val="24"/>
                        </w:rPr>
                      </w:pPr>
                      <w:r>
                        <w:rPr>
                          <w:rFonts w:ascii="Book Antiqua" w:hAnsi="Book Antiqua"/>
                          <w:b/>
                          <w:bCs/>
                          <w:sz w:val="24"/>
                          <w:szCs w:val="24"/>
                          <w:u w:val="single"/>
                        </w:rPr>
                        <w:t xml:space="preserve">September </w:t>
                      </w:r>
                      <w:r w:rsidR="00401CA8">
                        <w:rPr>
                          <w:rFonts w:ascii="Book Antiqua" w:hAnsi="Book Antiqua"/>
                          <w:b/>
                          <w:bCs/>
                          <w:sz w:val="24"/>
                          <w:szCs w:val="24"/>
                          <w:u w:val="single"/>
                        </w:rPr>
                        <w:t>Statistics</w:t>
                      </w:r>
                    </w:p>
                    <w:p w:rsidR="00401CA8" w:rsidRPr="0025279C" w:rsidRDefault="00401CA8" w:rsidP="00B318CA">
                      <w:pPr>
                        <w:pStyle w:val="BodyText3"/>
                        <w:widowControl w:val="0"/>
                        <w:spacing w:after="0"/>
                        <w:jc w:val="center"/>
                        <w:rPr>
                          <w:rFonts w:ascii="Book Antiqua" w:hAnsi="Book Antiqua"/>
                          <w:b/>
                          <w:bCs/>
                          <w:color w:val="FF0000"/>
                          <w:u w:val="single"/>
                        </w:rPr>
                      </w:pPr>
                    </w:p>
                    <w:p w:rsidR="002C00AA" w:rsidRDefault="00401CA8" w:rsidP="00EC66FD">
                      <w:pPr>
                        <w:pStyle w:val="BodyText3"/>
                        <w:widowControl w:val="0"/>
                        <w:numPr>
                          <w:ilvl w:val="0"/>
                          <w:numId w:val="2"/>
                        </w:numPr>
                        <w:ind w:left="360"/>
                        <w:rPr>
                          <w:rFonts w:ascii="Book Antiqua" w:hAnsi="Book Antiqua"/>
                        </w:rPr>
                      </w:pPr>
                      <w:r>
                        <w:rPr>
                          <w:rFonts w:ascii="Book Antiqua" w:hAnsi="Book Antiqua"/>
                        </w:rPr>
                        <w:t xml:space="preserve">Diagnostic Assessments:  </w:t>
                      </w:r>
                      <w:r w:rsidR="00C77C3E">
                        <w:rPr>
                          <w:rFonts w:ascii="Book Antiqua" w:hAnsi="Book Antiqua"/>
                        </w:rPr>
                        <w:t>18</w:t>
                      </w:r>
                    </w:p>
                    <w:p w:rsidR="00401CA8" w:rsidRPr="002C00AA" w:rsidRDefault="00401CA8" w:rsidP="00EC66FD">
                      <w:pPr>
                        <w:pStyle w:val="BodyText3"/>
                        <w:widowControl w:val="0"/>
                        <w:numPr>
                          <w:ilvl w:val="0"/>
                          <w:numId w:val="2"/>
                        </w:numPr>
                        <w:ind w:left="360"/>
                        <w:rPr>
                          <w:rFonts w:ascii="Book Antiqua" w:hAnsi="Book Antiqua"/>
                        </w:rPr>
                      </w:pPr>
                      <w:r w:rsidRPr="002C00AA">
                        <w:rPr>
                          <w:rFonts w:ascii="Book Antiqua" w:hAnsi="Book Antiqua"/>
                        </w:rPr>
                        <w:t xml:space="preserve"> Behavior/Adaptive Assessments Completed:  </w:t>
                      </w:r>
                      <w:r w:rsidR="00C77C3E">
                        <w:rPr>
                          <w:rFonts w:ascii="Book Antiqua" w:hAnsi="Book Antiqua"/>
                        </w:rPr>
                        <w:t>6</w:t>
                      </w:r>
                    </w:p>
                    <w:p w:rsidR="00401CA8" w:rsidRPr="00EE1950" w:rsidRDefault="002C00AA" w:rsidP="00EC66FD">
                      <w:pPr>
                        <w:pStyle w:val="BodyText3"/>
                        <w:widowControl w:val="0"/>
                        <w:numPr>
                          <w:ilvl w:val="0"/>
                          <w:numId w:val="2"/>
                        </w:numPr>
                        <w:ind w:left="360"/>
                        <w:rPr>
                          <w:rFonts w:ascii="Book Antiqua" w:hAnsi="Book Antiqua"/>
                        </w:rPr>
                      </w:pPr>
                      <w:r>
                        <w:rPr>
                          <w:rFonts w:ascii="Book Antiqua" w:hAnsi="Book Antiqua"/>
                        </w:rPr>
                        <w:t>Behavior Interventionist</w:t>
                      </w:r>
                      <w:r w:rsidR="00C77C3E">
                        <w:rPr>
                          <w:rFonts w:ascii="Book Antiqua" w:hAnsi="Book Antiqua"/>
                        </w:rPr>
                        <w:t xml:space="preserve"> Agency Consultation Visits</w:t>
                      </w:r>
                      <w:r w:rsidR="00401CA8">
                        <w:rPr>
                          <w:rFonts w:ascii="Book Antiqua" w:hAnsi="Book Antiqua"/>
                        </w:rPr>
                        <w:t xml:space="preserve">:  </w:t>
                      </w:r>
                      <w:r w:rsidR="00C77C3E">
                        <w:rPr>
                          <w:rFonts w:ascii="Book Antiqua" w:hAnsi="Book Antiqua"/>
                        </w:rPr>
                        <w:t>21</w:t>
                      </w:r>
                    </w:p>
                    <w:p w:rsidR="00401CA8" w:rsidRDefault="00401CA8" w:rsidP="00EC66FD">
                      <w:pPr>
                        <w:pStyle w:val="BodyText3"/>
                        <w:widowControl w:val="0"/>
                        <w:numPr>
                          <w:ilvl w:val="0"/>
                          <w:numId w:val="2"/>
                        </w:numPr>
                        <w:ind w:left="360"/>
                        <w:rPr>
                          <w:rFonts w:ascii="Book Antiqua" w:hAnsi="Book Antiqua"/>
                        </w:rPr>
                      </w:pPr>
                      <w:r w:rsidRPr="00F553FD">
                        <w:rPr>
                          <w:rFonts w:ascii="Book Antiqua" w:hAnsi="Book Antiqua"/>
                        </w:rPr>
                        <w:t xml:space="preserve">School Social Worker Visits: </w:t>
                      </w:r>
                      <w:r>
                        <w:rPr>
                          <w:rFonts w:ascii="Book Antiqua" w:hAnsi="Book Antiqua"/>
                        </w:rPr>
                        <w:t xml:space="preserve">  </w:t>
                      </w:r>
                      <w:r w:rsidR="00C77C3E">
                        <w:rPr>
                          <w:rFonts w:ascii="Book Antiqua" w:hAnsi="Book Antiqua"/>
                        </w:rPr>
                        <w:t>16</w:t>
                      </w:r>
                    </w:p>
                    <w:p w:rsidR="00401CA8" w:rsidRDefault="00401CA8" w:rsidP="00EC66FD">
                      <w:pPr>
                        <w:pStyle w:val="BodyText3"/>
                        <w:widowControl w:val="0"/>
                        <w:numPr>
                          <w:ilvl w:val="0"/>
                          <w:numId w:val="2"/>
                        </w:numPr>
                        <w:ind w:left="360"/>
                        <w:rPr>
                          <w:rFonts w:ascii="Book Antiqua" w:hAnsi="Book Antiqua"/>
                        </w:rPr>
                      </w:pPr>
                      <w:r w:rsidRPr="001F4DED">
                        <w:rPr>
                          <w:rFonts w:ascii="Book Antiqua" w:hAnsi="Book Antiqua"/>
                        </w:rPr>
                        <w:t xml:space="preserve">Director Visits: </w:t>
                      </w:r>
                      <w:r>
                        <w:rPr>
                          <w:rFonts w:ascii="Book Antiqua" w:hAnsi="Book Antiqua"/>
                        </w:rPr>
                        <w:t xml:space="preserve"> </w:t>
                      </w:r>
                      <w:r w:rsidR="00C77C3E">
                        <w:rPr>
                          <w:rFonts w:ascii="Book Antiqua" w:hAnsi="Book Antiqua"/>
                        </w:rPr>
                        <w:t>13</w:t>
                      </w:r>
                    </w:p>
                    <w:p w:rsidR="00401CA8" w:rsidRPr="001F4DED" w:rsidRDefault="000339E6" w:rsidP="00EC66FD">
                      <w:pPr>
                        <w:pStyle w:val="BodyText3"/>
                        <w:widowControl w:val="0"/>
                        <w:numPr>
                          <w:ilvl w:val="0"/>
                          <w:numId w:val="2"/>
                        </w:numPr>
                        <w:ind w:left="360"/>
                        <w:rPr>
                          <w:rFonts w:ascii="Book Antiqua" w:hAnsi="Book Antiqua"/>
                        </w:rPr>
                      </w:pPr>
                      <w:r>
                        <w:rPr>
                          <w:rFonts w:ascii="Book Antiqua" w:hAnsi="Book Antiqua"/>
                        </w:rPr>
                        <w:t xml:space="preserve">Director </w:t>
                      </w:r>
                      <w:r w:rsidR="00401CA8">
                        <w:rPr>
                          <w:rFonts w:ascii="Book Antiqua" w:hAnsi="Book Antiqua"/>
                        </w:rPr>
                        <w:t xml:space="preserve">Trainings Conducted:  </w:t>
                      </w:r>
                      <w:r w:rsidR="00C77C3E">
                        <w:rPr>
                          <w:rFonts w:ascii="Book Antiqua" w:hAnsi="Book Antiqua"/>
                        </w:rPr>
                        <w:t>6</w:t>
                      </w:r>
                    </w:p>
                    <w:p w:rsidR="00401CA8" w:rsidRDefault="00401CA8" w:rsidP="008579CE">
                      <w:pPr>
                        <w:pStyle w:val="BodyText3"/>
                        <w:widowControl w:val="0"/>
                        <w:rPr>
                          <w:rFonts w:ascii="Californian FB" w:hAnsi="Californian FB"/>
                        </w:rPr>
                      </w:pPr>
                      <w:r>
                        <w:rPr>
                          <w:rFonts w:ascii="Californian FB" w:hAnsi="Californian FB"/>
                        </w:rPr>
                        <w:t> </w:t>
                      </w:r>
                    </w:p>
                    <w:p w:rsidR="00401CA8" w:rsidRPr="0016322E" w:rsidRDefault="00401CA8" w:rsidP="008579CE">
                      <w:pPr>
                        <w:pStyle w:val="BodyText3"/>
                        <w:widowControl w:val="0"/>
                        <w:jc w:val="center"/>
                        <w:rPr>
                          <w:rFonts w:ascii="Californian FB" w:hAnsi="Californian FB"/>
                          <w:color w:val="FF0000"/>
                        </w:rPr>
                      </w:pPr>
                    </w:p>
                  </w:txbxContent>
                </v:textbox>
              </v:shape>
            </w:pict>
          </mc:Fallback>
        </mc:AlternateContent>
      </w:r>
      <w:r w:rsidR="00CE494B">
        <w:rPr>
          <w:noProof/>
        </w:rPr>
        <mc:AlternateContent>
          <mc:Choice Requires="wps">
            <w:drawing>
              <wp:anchor distT="0" distB="0" distL="114300" distR="114300" simplePos="0" relativeHeight="251655680" behindDoc="1" locked="0" layoutInCell="0" allowOverlap="1" wp14:anchorId="1FDF5BE7" wp14:editId="56D574EC">
                <wp:simplePos x="0" y="0"/>
                <wp:positionH relativeFrom="page">
                  <wp:posOffset>276225</wp:posOffset>
                </wp:positionH>
                <wp:positionV relativeFrom="page">
                  <wp:posOffset>498475</wp:posOffset>
                </wp:positionV>
                <wp:extent cx="2009775" cy="9245600"/>
                <wp:effectExtent l="0" t="0" r="28575" b="1270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9245600"/>
                        </a:xfrm>
                        <a:prstGeom prst="rect">
                          <a:avLst/>
                        </a:prstGeom>
                        <a:solidFill>
                          <a:srgbClr val="00B0F0"/>
                        </a:solidFill>
                        <a:ln w="25400">
                          <a:solidFill>
                            <a:srgbClr val="00B0F0"/>
                          </a:solidFill>
                          <a:miter lim="800000"/>
                          <a:headEnd/>
                          <a:tailEnd/>
                        </a:ln>
                        <a:effectLst>
                          <a:softEdge rad="31750"/>
                        </a:effectLst>
                      </wps:spPr>
                      <wps:txbx>
                        <w:txbxContent>
                          <w:p w:rsidR="00401CA8" w:rsidRDefault="00401CA8" w:rsidP="005A51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5BE7" id="Rectangle 122" o:spid="_x0000_s1038" style="position:absolute;margin-left:21.75pt;margin-top:39.25pt;width:158.25pt;height:72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" o:allowincell="f" fillcolor="#00b0f0" strokecolor="#00b0f0" strokeweight="2pt">
                <v:textbox>
                  <w:txbxContent>
                    <w:p w:rsidR="00401CA8" w:rsidRDefault="00401CA8" w:rsidP="005A5126">
                      <w:pPr>
                        <w:jc w:val="center"/>
                      </w:pPr>
                    </w:p>
                  </w:txbxContent>
                </v:textbox>
                <w10:wrap anchorx="page" anchory="page"/>
              </v:rect>
            </w:pict>
          </mc:Fallback>
        </mc:AlternateContent>
      </w:r>
    </w:p>
    <w:p w:rsidR="00E841AB" w:rsidRDefault="00984C26">
      <w:pPr>
        <w:rPr>
          <w:noProof/>
        </w:rPr>
      </w:pPr>
      <w:r w:rsidRPr="005A5126">
        <w:rPr>
          <w:rFonts w:ascii="Times New Roman" w:hAnsi="Times New Roman"/>
          <w:noProof/>
          <w:szCs w:val="24"/>
        </w:rPr>
        <mc:AlternateContent>
          <mc:Choice Requires="wps">
            <w:drawing>
              <wp:anchor distT="36576" distB="36576" distL="36576" distR="36576" simplePos="0" relativeHeight="251718144" behindDoc="0" locked="0" layoutInCell="1" allowOverlap="1" wp14:anchorId="49733C33" wp14:editId="64D9560E">
                <wp:simplePos x="0" y="0"/>
                <wp:positionH relativeFrom="column">
                  <wp:posOffset>-61415</wp:posOffset>
                </wp:positionH>
                <wp:positionV relativeFrom="paragraph">
                  <wp:posOffset>55899</wp:posOffset>
                </wp:positionV>
                <wp:extent cx="1790700" cy="2906973"/>
                <wp:effectExtent l="0" t="0" r="0" b="825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906973"/>
                        </a:xfrm>
                        <a:prstGeom prst="rect">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5279C" w:rsidRDefault="00401CA8"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 xml:space="preserve">ACES Board </w:t>
                            </w:r>
                          </w:p>
                          <w:p w:rsidR="00401CA8" w:rsidRPr="0025279C" w:rsidRDefault="00401CA8"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Meeting Schedule</w:t>
                            </w:r>
                          </w:p>
                          <w:p w:rsidR="00401CA8" w:rsidRPr="006117C9" w:rsidRDefault="00401CA8"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 xml:space="preserve">ACES Board </w:t>
                            </w:r>
                          </w:p>
                          <w:p w:rsidR="00401CA8" w:rsidRPr="006117C9" w:rsidRDefault="00401CA8"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Meeting Schedule</w:t>
                            </w:r>
                          </w:p>
                          <w:p w:rsidR="00401CA8" w:rsidRPr="00651226" w:rsidRDefault="00401CA8" w:rsidP="00651226">
                            <w:pPr>
                              <w:keepNext/>
                              <w:widowControl w:val="0"/>
                              <w:jc w:val="center"/>
                              <w:outlineLvl w:val="3"/>
                              <w:rPr>
                                <w:rFonts w:ascii="Book Antiqua" w:hAnsi="Book Antiqua"/>
                                <w:i/>
                                <w:color w:val="000000"/>
                                <w:sz w:val="16"/>
                                <w:szCs w:val="16"/>
                              </w:rPr>
                            </w:pPr>
                            <w:r w:rsidRPr="006117C9">
                              <w:rPr>
                                <w:rFonts w:ascii="Book Antiqua" w:hAnsi="Book Antiqua"/>
                                <w:i/>
                                <w:color w:val="000000"/>
                                <w:sz w:val="16"/>
                                <w:szCs w:val="16"/>
                              </w:rPr>
                              <w:t>(NMWSU Campus CIE 1402)</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October 28, 2019 11:00</w:t>
                            </w:r>
                            <w:r w:rsidR="00401CA8" w:rsidRPr="00486A88">
                              <w:rPr>
                                <w:rFonts w:ascii="Book Antiqua" w:hAnsi="Book Antiqua"/>
                                <w:b/>
                                <w:color w:val="000000"/>
                                <w:sz w:val="16"/>
                                <w:szCs w:val="16"/>
                              </w:rPr>
                              <w:t xml:space="preserve"> a.m.</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February 25, 2020 11:00</w:t>
                            </w:r>
                            <w:r w:rsidR="00401CA8" w:rsidRPr="00486A88">
                              <w:rPr>
                                <w:rFonts w:ascii="Book Antiqua" w:hAnsi="Book Antiqua"/>
                                <w:b/>
                                <w:color w:val="000000"/>
                                <w:sz w:val="16"/>
                                <w:szCs w:val="16"/>
                              </w:rPr>
                              <w:t xml:space="preserve"> a.m.</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April 23, 2020 11:00</w:t>
                            </w:r>
                            <w:r w:rsidR="00401CA8" w:rsidRPr="00486A88">
                              <w:rPr>
                                <w:rFonts w:ascii="Book Antiqua" w:hAnsi="Book Antiqua"/>
                                <w:b/>
                                <w:color w:val="000000"/>
                                <w:sz w:val="16"/>
                                <w:szCs w:val="16"/>
                              </w:rPr>
                              <w:t xml:space="preserve"> a.m.</w:t>
                            </w:r>
                          </w:p>
                          <w:p w:rsidR="00401CA8" w:rsidRPr="00486A88" w:rsidRDefault="00401CA8" w:rsidP="00E307FF">
                            <w:pPr>
                              <w:keepNext/>
                              <w:widowControl w:val="0"/>
                              <w:outlineLvl w:val="3"/>
                              <w:rPr>
                                <w:rFonts w:ascii="Book Antiqua" w:hAnsi="Book Antiqua"/>
                                <w:b/>
                                <w:i/>
                                <w:sz w:val="20"/>
                              </w:rPr>
                            </w:pPr>
                            <w:r w:rsidRPr="00486A88">
                              <w:rPr>
                                <w:rFonts w:ascii="Book Antiqua" w:hAnsi="Book Antiqua"/>
                                <w:b/>
                                <w:sz w:val="16"/>
                                <w:szCs w:val="16"/>
                              </w:rPr>
                              <w:tab/>
                            </w:r>
                          </w:p>
                          <w:p w:rsidR="00401CA8" w:rsidRPr="00486A88" w:rsidRDefault="00401CA8" w:rsidP="00440D62">
                            <w:pPr>
                              <w:keepNext/>
                              <w:widowControl w:val="0"/>
                              <w:jc w:val="center"/>
                              <w:outlineLvl w:val="3"/>
                              <w:rPr>
                                <w:rFonts w:ascii="Book Antiqua" w:hAnsi="Book Antiqua"/>
                                <w:sz w:val="16"/>
                                <w:szCs w:val="16"/>
                              </w:rPr>
                            </w:pPr>
                            <w:r w:rsidRPr="00486A88">
                              <w:rPr>
                                <w:rFonts w:ascii="Book Antiqua" w:hAnsi="Book Antiqua"/>
                                <w:b/>
                                <w:sz w:val="20"/>
                              </w:rPr>
                              <w:t xml:space="preserve">Location: </w:t>
                            </w:r>
                          </w:p>
                          <w:p w:rsidR="00401CA8"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CIE (</w:t>
                            </w:r>
                            <w:r w:rsidRPr="00AC4245">
                              <w:rPr>
                                <w:rFonts w:ascii="Book Antiqua" w:hAnsi="Book Antiqua"/>
                                <w:b/>
                                <w:bCs/>
                                <w:sz w:val="16"/>
                                <w:szCs w:val="16"/>
                              </w:rPr>
                              <w:t>Center for Innovation and Entrepreneurship</w:t>
                            </w:r>
                            <w:r>
                              <w:rPr>
                                <w:rFonts w:ascii="Book Antiqua" w:hAnsi="Book Antiqua"/>
                                <w:b/>
                                <w:bCs/>
                                <w:sz w:val="16"/>
                                <w:szCs w:val="16"/>
                              </w:rPr>
                              <w:t>)</w:t>
                            </w:r>
                          </w:p>
                          <w:p w:rsidR="00401CA8"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1402 N College Drive</w:t>
                            </w:r>
                          </w:p>
                          <w:p w:rsidR="00401CA8" w:rsidRPr="00AC4245"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M</w:t>
                            </w:r>
                            <w:r w:rsidRPr="00AC4245">
                              <w:rPr>
                                <w:rFonts w:ascii="Book Antiqua" w:hAnsi="Book Antiqua"/>
                                <w:b/>
                                <w:bCs/>
                                <w:sz w:val="16"/>
                                <w:szCs w:val="16"/>
                              </w:rPr>
                              <w:t>aryville, MO 64468</w:t>
                            </w:r>
                          </w:p>
                          <w:p w:rsidR="00401CA8" w:rsidRPr="0025279C" w:rsidRDefault="00401CA8" w:rsidP="005A5126">
                            <w:pPr>
                              <w:pStyle w:val="Heading4"/>
                              <w:widowControl w:val="0"/>
                              <w:jc w:val="center"/>
                              <w:rPr>
                                <w:rFonts w:ascii="Book Antiqua" w:hAnsi="Book Antiqua"/>
                                <w:color w:val="000000"/>
                                <w:sz w:val="14"/>
                                <w:szCs w:val="14"/>
                              </w:rPr>
                            </w:pPr>
                            <w:r w:rsidRPr="0025279C">
                              <w:rPr>
                                <w:rFonts w:ascii="Book Antiqua" w:hAnsi="Book Antiqua"/>
                                <w:color w:val="000000"/>
                                <w:sz w:val="14"/>
                                <w:szCs w:val="1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33C33" id="Text Box 7" o:spid="_x0000_s1039" type="#_x0000_t202" style="position:absolute;margin-left:-4.85pt;margin-top:4.4pt;width:141pt;height:228.9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" filled="f" fillcolor="yellow" stroked="f" strokecolor="black [0]" strokeweight="0" insetpen="t">
                <v:textbox inset="2.85pt,2.85pt,2.85pt,2.85pt">
                  <w:txbxContent>
                    <w:p w:rsidR="00401CA8" w:rsidRPr="0025279C" w:rsidRDefault="00401CA8"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 xml:space="preserve">ACES Board </w:t>
                      </w:r>
                    </w:p>
                    <w:p w:rsidR="00401CA8" w:rsidRPr="0025279C" w:rsidRDefault="00401CA8" w:rsidP="005A5126">
                      <w:pPr>
                        <w:pStyle w:val="Heading4"/>
                        <w:widowControl w:val="0"/>
                        <w:jc w:val="center"/>
                        <w:rPr>
                          <w:rFonts w:ascii="Book Antiqua" w:hAnsi="Book Antiqua"/>
                          <w:b/>
                          <w:i w:val="0"/>
                          <w:color w:val="000000"/>
                          <w:sz w:val="32"/>
                          <w:szCs w:val="32"/>
                        </w:rPr>
                      </w:pPr>
                      <w:r w:rsidRPr="0025279C">
                        <w:rPr>
                          <w:rFonts w:ascii="Book Antiqua" w:hAnsi="Book Antiqua"/>
                          <w:b/>
                          <w:i w:val="0"/>
                          <w:color w:val="000000"/>
                          <w:sz w:val="32"/>
                          <w:szCs w:val="32"/>
                        </w:rPr>
                        <w:t>Meeting Schedule</w:t>
                      </w:r>
                    </w:p>
                    <w:p w:rsidR="00401CA8" w:rsidRPr="006117C9" w:rsidRDefault="00401CA8"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 xml:space="preserve">ACES Board </w:t>
                      </w:r>
                    </w:p>
                    <w:p w:rsidR="00401CA8" w:rsidRPr="006117C9" w:rsidRDefault="00401CA8" w:rsidP="006117C9">
                      <w:pPr>
                        <w:keepNext/>
                        <w:widowControl w:val="0"/>
                        <w:jc w:val="center"/>
                        <w:outlineLvl w:val="3"/>
                        <w:rPr>
                          <w:rFonts w:ascii="Book Antiqua" w:hAnsi="Book Antiqua"/>
                          <w:b/>
                          <w:color w:val="000000"/>
                          <w:sz w:val="22"/>
                          <w:szCs w:val="22"/>
                        </w:rPr>
                      </w:pPr>
                      <w:r w:rsidRPr="006117C9">
                        <w:rPr>
                          <w:rFonts w:ascii="Book Antiqua" w:hAnsi="Book Antiqua"/>
                          <w:b/>
                          <w:color w:val="000000"/>
                          <w:sz w:val="22"/>
                          <w:szCs w:val="22"/>
                        </w:rPr>
                        <w:t>Meeting Schedule</w:t>
                      </w:r>
                    </w:p>
                    <w:p w:rsidR="00401CA8" w:rsidRPr="00651226" w:rsidRDefault="00401CA8" w:rsidP="00651226">
                      <w:pPr>
                        <w:keepNext/>
                        <w:widowControl w:val="0"/>
                        <w:jc w:val="center"/>
                        <w:outlineLvl w:val="3"/>
                        <w:rPr>
                          <w:rFonts w:ascii="Book Antiqua" w:hAnsi="Book Antiqua"/>
                          <w:i/>
                          <w:color w:val="000000"/>
                          <w:sz w:val="16"/>
                          <w:szCs w:val="16"/>
                        </w:rPr>
                      </w:pPr>
                      <w:r w:rsidRPr="006117C9">
                        <w:rPr>
                          <w:rFonts w:ascii="Book Antiqua" w:hAnsi="Book Antiqua"/>
                          <w:i/>
                          <w:color w:val="000000"/>
                          <w:sz w:val="16"/>
                          <w:szCs w:val="16"/>
                        </w:rPr>
                        <w:t>(NMWSU Campus CIE 1402)</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October 28, 2019 11:00</w:t>
                      </w:r>
                      <w:r w:rsidR="00401CA8" w:rsidRPr="00486A88">
                        <w:rPr>
                          <w:rFonts w:ascii="Book Antiqua" w:hAnsi="Book Antiqua"/>
                          <w:b/>
                          <w:color w:val="000000"/>
                          <w:sz w:val="16"/>
                          <w:szCs w:val="16"/>
                        </w:rPr>
                        <w:t xml:space="preserve"> a.m.</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February 25, 2020 11:00</w:t>
                      </w:r>
                      <w:r w:rsidR="00401CA8" w:rsidRPr="00486A88">
                        <w:rPr>
                          <w:rFonts w:ascii="Book Antiqua" w:hAnsi="Book Antiqua"/>
                          <w:b/>
                          <w:color w:val="000000"/>
                          <w:sz w:val="16"/>
                          <w:szCs w:val="16"/>
                        </w:rPr>
                        <w:t xml:space="preserve"> a.m.</w:t>
                      </w:r>
                    </w:p>
                    <w:p w:rsidR="00401CA8" w:rsidRPr="00486A88" w:rsidRDefault="00651226" w:rsidP="00AC4245">
                      <w:pPr>
                        <w:keepNext/>
                        <w:widowControl w:val="0"/>
                        <w:jc w:val="center"/>
                        <w:outlineLvl w:val="3"/>
                        <w:rPr>
                          <w:rFonts w:ascii="Book Antiqua" w:hAnsi="Book Antiqua"/>
                          <w:b/>
                          <w:color w:val="000000"/>
                          <w:sz w:val="16"/>
                          <w:szCs w:val="16"/>
                        </w:rPr>
                      </w:pPr>
                      <w:r>
                        <w:rPr>
                          <w:rFonts w:ascii="Book Antiqua" w:hAnsi="Book Antiqua"/>
                          <w:b/>
                          <w:color w:val="000000"/>
                          <w:sz w:val="16"/>
                          <w:szCs w:val="16"/>
                        </w:rPr>
                        <w:t>April 23, 2020 11:00</w:t>
                      </w:r>
                      <w:r w:rsidR="00401CA8" w:rsidRPr="00486A88">
                        <w:rPr>
                          <w:rFonts w:ascii="Book Antiqua" w:hAnsi="Book Antiqua"/>
                          <w:b/>
                          <w:color w:val="000000"/>
                          <w:sz w:val="16"/>
                          <w:szCs w:val="16"/>
                        </w:rPr>
                        <w:t xml:space="preserve"> a.m.</w:t>
                      </w:r>
                    </w:p>
                    <w:p w:rsidR="00401CA8" w:rsidRPr="00486A88" w:rsidRDefault="00401CA8" w:rsidP="00E307FF">
                      <w:pPr>
                        <w:keepNext/>
                        <w:widowControl w:val="0"/>
                        <w:outlineLvl w:val="3"/>
                        <w:rPr>
                          <w:rFonts w:ascii="Book Antiqua" w:hAnsi="Book Antiqua"/>
                          <w:b/>
                          <w:i/>
                          <w:sz w:val="20"/>
                        </w:rPr>
                      </w:pPr>
                      <w:r w:rsidRPr="00486A88">
                        <w:rPr>
                          <w:rFonts w:ascii="Book Antiqua" w:hAnsi="Book Antiqua"/>
                          <w:b/>
                          <w:sz w:val="16"/>
                          <w:szCs w:val="16"/>
                        </w:rPr>
                        <w:tab/>
                      </w:r>
                    </w:p>
                    <w:p w:rsidR="00401CA8" w:rsidRPr="00486A88" w:rsidRDefault="00401CA8" w:rsidP="00440D62">
                      <w:pPr>
                        <w:keepNext/>
                        <w:widowControl w:val="0"/>
                        <w:jc w:val="center"/>
                        <w:outlineLvl w:val="3"/>
                        <w:rPr>
                          <w:rFonts w:ascii="Book Antiqua" w:hAnsi="Book Antiqua"/>
                          <w:sz w:val="16"/>
                          <w:szCs w:val="16"/>
                        </w:rPr>
                      </w:pPr>
                      <w:r w:rsidRPr="00486A88">
                        <w:rPr>
                          <w:rFonts w:ascii="Book Antiqua" w:hAnsi="Book Antiqua"/>
                          <w:b/>
                          <w:sz w:val="20"/>
                        </w:rPr>
                        <w:t xml:space="preserve">Location: </w:t>
                      </w:r>
                    </w:p>
                    <w:p w:rsidR="00401CA8"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CIE (</w:t>
                      </w:r>
                      <w:r w:rsidRPr="00AC4245">
                        <w:rPr>
                          <w:rFonts w:ascii="Book Antiqua" w:hAnsi="Book Antiqua"/>
                          <w:b/>
                          <w:bCs/>
                          <w:sz w:val="16"/>
                          <w:szCs w:val="16"/>
                        </w:rPr>
                        <w:t>Center for Innovation and Entrepreneurship</w:t>
                      </w:r>
                      <w:r>
                        <w:rPr>
                          <w:rFonts w:ascii="Book Antiqua" w:hAnsi="Book Antiqua"/>
                          <w:b/>
                          <w:bCs/>
                          <w:sz w:val="16"/>
                          <w:szCs w:val="16"/>
                        </w:rPr>
                        <w:t>)</w:t>
                      </w:r>
                    </w:p>
                    <w:p w:rsidR="00401CA8"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1402 N College Drive</w:t>
                      </w:r>
                    </w:p>
                    <w:p w:rsidR="00401CA8" w:rsidRPr="00AC4245" w:rsidRDefault="00401CA8" w:rsidP="00AC4245">
                      <w:pPr>
                        <w:widowControl w:val="0"/>
                        <w:contextualSpacing/>
                        <w:jc w:val="center"/>
                        <w:rPr>
                          <w:rFonts w:ascii="Book Antiqua" w:hAnsi="Book Antiqua"/>
                          <w:b/>
                          <w:bCs/>
                          <w:sz w:val="16"/>
                          <w:szCs w:val="16"/>
                        </w:rPr>
                      </w:pPr>
                      <w:r>
                        <w:rPr>
                          <w:rFonts w:ascii="Book Antiqua" w:hAnsi="Book Antiqua"/>
                          <w:b/>
                          <w:bCs/>
                          <w:sz w:val="16"/>
                          <w:szCs w:val="16"/>
                        </w:rPr>
                        <w:t>M</w:t>
                      </w:r>
                      <w:r w:rsidRPr="00AC4245">
                        <w:rPr>
                          <w:rFonts w:ascii="Book Antiqua" w:hAnsi="Book Antiqua"/>
                          <w:b/>
                          <w:bCs/>
                          <w:sz w:val="16"/>
                          <w:szCs w:val="16"/>
                        </w:rPr>
                        <w:t>aryville, MO 64468</w:t>
                      </w:r>
                    </w:p>
                    <w:p w:rsidR="00401CA8" w:rsidRPr="0025279C" w:rsidRDefault="00401CA8" w:rsidP="005A5126">
                      <w:pPr>
                        <w:pStyle w:val="Heading4"/>
                        <w:widowControl w:val="0"/>
                        <w:jc w:val="center"/>
                        <w:rPr>
                          <w:rFonts w:ascii="Book Antiqua" w:hAnsi="Book Antiqua"/>
                          <w:color w:val="000000"/>
                          <w:sz w:val="14"/>
                          <w:szCs w:val="14"/>
                        </w:rPr>
                      </w:pPr>
                      <w:r w:rsidRPr="0025279C">
                        <w:rPr>
                          <w:rFonts w:ascii="Book Antiqua" w:hAnsi="Book Antiqua"/>
                          <w:color w:val="000000"/>
                          <w:sz w:val="14"/>
                          <w:szCs w:val="14"/>
                        </w:rPr>
                        <w:t> </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8579CE" w:rsidP="008579CE">
      <w:pPr>
        <w:tabs>
          <w:tab w:val="left" w:pos="1431"/>
        </w:tabs>
        <w:rPr>
          <w:noProof/>
        </w:rPr>
      </w:pPr>
      <w:r>
        <w:rPr>
          <w:noProof/>
        </w:rPr>
        <w:tab/>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2C3C83">
      <w:pPr>
        <w:rPr>
          <w:noProof/>
        </w:rPr>
      </w:pPr>
      <w:r>
        <w:rPr>
          <w:rFonts w:ascii="Times New Roman" w:hAnsi="Times New Roman"/>
          <w:noProof/>
          <w:szCs w:val="24"/>
        </w:rPr>
        <mc:AlternateContent>
          <mc:Choice Requires="wps">
            <w:drawing>
              <wp:anchor distT="0" distB="0" distL="114300" distR="114300" simplePos="0" relativeHeight="251735552" behindDoc="0" locked="0" layoutInCell="1" allowOverlap="1">
                <wp:simplePos x="0" y="0"/>
                <wp:positionH relativeFrom="column">
                  <wp:posOffset>2019300</wp:posOffset>
                </wp:positionH>
                <wp:positionV relativeFrom="paragraph">
                  <wp:posOffset>9524</wp:posOffset>
                </wp:positionV>
                <wp:extent cx="5019675" cy="65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19675" cy="657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C3C83" w:rsidRDefault="002C3C83" w:rsidP="002C3C83">
                            <w:pPr>
                              <w:jc w:val="center"/>
                            </w:pPr>
                            <w:r>
                              <w:t>“Each day of our lives we make deposits in the memory banks of our children.”</w:t>
                            </w:r>
                          </w:p>
                          <w:p w:rsidR="002C3C83" w:rsidRDefault="002C3C83" w:rsidP="002C3C83">
                            <w:pPr>
                              <w:jc w:val="center"/>
                            </w:pPr>
                            <w:r>
                              <w:t xml:space="preserve">~~Charles R. </w:t>
                            </w:r>
                            <w:proofErr w:type="spellStart"/>
                            <w:r>
                              <w:t>Swindoll</w:t>
                            </w:r>
                            <w:proofErr w:type="spellEnd"/>
                            <w:r>
                              <w:t>~~</w:t>
                            </w:r>
                          </w:p>
                          <w:p w:rsidR="002C3C83" w:rsidRDefault="002C3C83" w:rsidP="002C3C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0" style="position:absolute;margin-left:159pt;margin-top:.75pt;width:395.25pt;height:51.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" fillcolor="white [3201]" strokecolor="#f79646 [3209]" strokeweight="2pt">
                <v:textbox>
                  <w:txbxContent>
                    <w:p w:rsidR="002C3C83" w:rsidRDefault="002C3C83" w:rsidP="002C3C83">
                      <w:pPr>
                        <w:jc w:val="center"/>
                      </w:pPr>
                      <w:r>
                        <w:t>“Each day of our lives we make deposits in the memory banks of our children.”</w:t>
                      </w:r>
                    </w:p>
                    <w:p w:rsidR="002C3C83" w:rsidRDefault="002C3C83" w:rsidP="002C3C83">
                      <w:pPr>
                        <w:jc w:val="center"/>
                      </w:pPr>
                      <w:r>
                        <w:t xml:space="preserve">~~Charles R. </w:t>
                      </w:r>
                      <w:proofErr w:type="spellStart"/>
                      <w:r>
                        <w:t>Swindoll</w:t>
                      </w:r>
                      <w:proofErr w:type="spellEnd"/>
                      <w:r>
                        <w:t>~~</w:t>
                      </w:r>
                    </w:p>
                    <w:p w:rsidR="002C3C83" w:rsidRDefault="002C3C83" w:rsidP="002C3C83">
                      <w:pPr>
                        <w:jc w:val="center"/>
                      </w:pPr>
                    </w:p>
                  </w:txbxContent>
                </v:textbox>
              </v:rect>
            </w:pict>
          </mc:Fallback>
        </mc:AlternateContent>
      </w:r>
    </w:p>
    <w:p w:rsidR="00E841AB" w:rsidRDefault="00E841AB">
      <w:pPr>
        <w:rPr>
          <w:noProof/>
        </w:rPr>
      </w:pPr>
    </w:p>
    <w:p w:rsidR="00E841AB" w:rsidRDefault="00984C26">
      <w:pPr>
        <w:rPr>
          <w:noProof/>
        </w:rPr>
      </w:pPr>
      <w:r>
        <w:rPr>
          <w:rFonts w:ascii="Times New Roman" w:hAnsi="Times New Roman"/>
          <w:noProof/>
          <w:szCs w:val="24"/>
        </w:rPr>
        <mc:AlternateContent>
          <mc:Choice Requires="wps">
            <w:drawing>
              <wp:anchor distT="36576" distB="36576" distL="36576" distR="36576" simplePos="0" relativeHeight="251720192" behindDoc="0" locked="0" layoutInCell="1" allowOverlap="1" wp14:anchorId="047E5553" wp14:editId="7D9C170F">
                <wp:simplePos x="0" y="0"/>
                <wp:positionH relativeFrom="column">
                  <wp:posOffset>-180975</wp:posOffset>
                </wp:positionH>
                <wp:positionV relativeFrom="paragraph">
                  <wp:posOffset>68580</wp:posOffset>
                </wp:positionV>
                <wp:extent cx="2009775" cy="59626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962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1CA8" w:rsidRPr="0025279C" w:rsidRDefault="00401CA8"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401CA8" w:rsidRDefault="00401CA8" w:rsidP="008579CE">
                            <w:pPr>
                              <w:widowControl w:val="0"/>
                              <w:jc w:val="center"/>
                              <w:rPr>
                                <w:rFonts w:ascii="Californian FB" w:hAnsi="Californian FB"/>
                                <w:b/>
                                <w:bCs/>
                                <w:sz w:val="20"/>
                              </w:rPr>
                            </w:pPr>
                          </w:p>
                          <w:p w:rsidR="00401CA8" w:rsidRPr="00AC4245" w:rsidRDefault="00401CA8" w:rsidP="00AC4245">
                            <w:pPr>
                              <w:widowControl w:val="0"/>
                              <w:jc w:val="center"/>
                              <w:rPr>
                                <w:rFonts w:ascii="Book Antiqua" w:hAnsi="Book Antiqua"/>
                                <w:b/>
                                <w:bCs/>
                                <w:szCs w:val="24"/>
                              </w:rPr>
                            </w:pPr>
                            <w:r>
                              <w:rPr>
                                <w:rFonts w:ascii="Californian FB" w:hAnsi="Californian FB"/>
                                <w:color w:val="FFFFFF"/>
                                <w:kern w:val="24"/>
                                <w:sz w:val="18"/>
                                <w:szCs w:val="18"/>
                              </w:rPr>
                              <w:t> </w:t>
                            </w:r>
                            <w:r w:rsidRPr="00AC4245">
                              <w:rPr>
                                <w:rFonts w:ascii="Book Antiqua" w:hAnsi="Book Antiqua"/>
                                <w:b/>
                                <w:bCs/>
                                <w:szCs w:val="24"/>
                              </w:rPr>
                              <w:t>Director</w:t>
                            </w:r>
                          </w:p>
                          <w:p w:rsidR="00401CA8" w:rsidRPr="00AC4245" w:rsidRDefault="00401CA8" w:rsidP="00AC4245">
                            <w:pPr>
                              <w:widowControl w:val="0"/>
                              <w:jc w:val="center"/>
                              <w:rPr>
                                <w:rFonts w:ascii="Book Antiqua" w:hAnsi="Book Antiqua"/>
                                <w:szCs w:val="24"/>
                              </w:rPr>
                            </w:pPr>
                            <w:r w:rsidRPr="00AC4245">
                              <w:rPr>
                                <w:rFonts w:ascii="Book Antiqua" w:hAnsi="Book Antiqua"/>
                                <w:szCs w:val="24"/>
                              </w:rPr>
                              <w:t>Cindy Naber</w:t>
                            </w:r>
                            <w:r w:rsidRPr="00AC4245">
                              <w:rPr>
                                <w:rFonts w:ascii="Book Antiqua" w:hAnsi="Book Antiqua"/>
                                <w:szCs w:val="24"/>
                              </w:rPr>
                              <w:tab/>
                            </w:r>
                          </w:p>
                          <w:p w:rsidR="00401CA8" w:rsidRPr="00AC4245" w:rsidRDefault="00401CA8" w:rsidP="00AC4245">
                            <w:pPr>
                              <w:widowControl w:val="0"/>
                              <w:jc w:val="center"/>
                              <w:rPr>
                                <w:rFonts w:ascii="Book Antiqua" w:hAnsi="Book Antiqua"/>
                                <w:sz w:val="20"/>
                              </w:rPr>
                            </w:pPr>
                            <w:r>
                              <w:t>cindy.naber@mndcty.org</w:t>
                            </w:r>
                          </w:p>
                          <w:p w:rsidR="00401CA8" w:rsidRPr="00AC4245" w:rsidRDefault="00401CA8" w:rsidP="00AC4245">
                            <w:pPr>
                              <w:widowControl w:val="0"/>
                              <w:jc w:val="center"/>
                              <w:rPr>
                                <w:rFonts w:ascii="Book Antiqua" w:hAnsi="Book Antiqua"/>
                                <w:sz w:val="20"/>
                              </w:rPr>
                            </w:pPr>
                            <w:r w:rsidRPr="00AC4245">
                              <w:rPr>
                                <w:rFonts w:ascii="Book Antiqua" w:hAnsi="Book Antiqua"/>
                                <w:sz w:val="20"/>
                              </w:rPr>
                              <w:t>660-254-6134</w:t>
                            </w:r>
                          </w:p>
                          <w:p w:rsidR="00401CA8" w:rsidRPr="00AC4245" w:rsidRDefault="00401CA8" w:rsidP="00AC4245">
                            <w:pPr>
                              <w:widowControl w:val="0"/>
                              <w:rPr>
                                <w:rFonts w:ascii="Book Antiqua" w:hAnsi="Book Antiqua"/>
                                <w:szCs w:val="24"/>
                              </w:rPr>
                            </w:pPr>
                            <w:r w:rsidRPr="00AC4245">
                              <w:rPr>
                                <w:rFonts w:ascii="Book Antiqua" w:hAnsi="Book Antiqua"/>
                                <w:szCs w:val="24"/>
                              </w:rPr>
                              <w:t> </w:t>
                            </w:r>
                          </w:p>
                          <w:p w:rsidR="00401CA8" w:rsidRDefault="00401CA8" w:rsidP="00AC4245">
                            <w:pPr>
                              <w:widowControl w:val="0"/>
                              <w:jc w:val="center"/>
                              <w:rPr>
                                <w:rFonts w:ascii="Book Antiqua" w:hAnsi="Book Antiqua"/>
                                <w:b/>
                                <w:bCs/>
                                <w:szCs w:val="24"/>
                              </w:rPr>
                            </w:pPr>
                            <w:r w:rsidRPr="00AC4245">
                              <w:rPr>
                                <w:rFonts w:ascii="Book Antiqua" w:hAnsi="Book Antiqua"/>
                                <w:b/>
                                <w:bCs/>
                                <w:szCs w:val="24"/>
                              </w:rPr>
                              <w:t>Office Manager</w:t>
                            </w:r>
                          </w:p>
                          <w:p w:rsidR="00401CA8" w:rsidRDefault="00401CA8" w:rsidP="00AC4245">
                            <w:pPr>
                              <w:widowControl w:val="0"/>
                              <w:jc w:val="center"/>
                              <w:rPr>
                                <w:rFonts w:ascii="Book Antiqua" w:hAnsi="Book Antiqua"/>
                                <w:bCs/>
                                <w:szCs w:val="24"/>
                              </w:rPr>
                            </w:pPr>
                            <w:r>
                              <w:rPr>
                                <w:rFonts w:ascii="Book Antiqua" w:hAnsi="Book Antiqua"/>
                                <w:bCs/>
                                <w:szCs w:val="24"/>
                              </w:rPr>
                              <w:t>Emmy Brown</w:t>
                            </w:r>
                          </w:p>
                          <w:p w:rsidR="00401CA8" w:rsidRDefault="00401CA8" w:rsidP="00AC4245">
                            <w:pPr>
                              <w:widowControl w:val="0"/>
                              <w:jc w:val="center"/>
                              <w:rPr>
                                <w:rFonts w:ascii="Book Antiqua" w:hAnsi="Book Antiqua"/>
                                <w:bCs/>
                                <w:szCs w:val="24"/>
                              </w:rPr>
                            </w:pPr>
                            <w:r>
                              <w:rPr>
                                <w:rFonts w:ascii="Book Antiqua" w:hAnsi="Book Antiqua"/>
                                <w:bCs/>
                                <w:szCs w:val="24"/>
                              </w:rPr>
                              <w:t>Emmy.brown@mndcty.org</w:t>
                            </w:r>
                          </w:p>
                          <w:p w:rsidR="00401CA8" w:rsidRPr="00266AD6" w:rsidRDefault="00401CA8" w:rsidP="00AC4245">
                            <w:pPr>
                              <w:widowControl w:val="0"/>
                              <w:jc w:val="center"/>
                              <w:rPr>
                                <w:rFonts w:ascii="Book Antiqua" w:hAnsi="Book Antiqua"/>
                                <w:bCs/>
                                <w:sz w:val="20"/>
                              </w:rPr>
                            </w:pPr>
                            <w:r w:rsidRPr="00266AD6">
                              <w:rPr>
                                <w:rFonts w:ascii="Book Antiqua" w:hAnsi="Book Antiqua"/>
                                <w:bCs/>
                                <w:sz w:val="20"/>
                              </w:rPr>
                              <w:t>660-582-3768</w:t>
                            </w:r>
                          </w:p>
                          <w:p w:rsidR="00401CA8" w:rsidRPr="00AC4245" w:rsidRDefault="00401CA8" w:rsidP="00AC4245">
                            <w:pPr>
                              <w:widowControl w:val="0"/>
                              <w:jc w:val="center"/>
                              <w:rPr>
                                <w:rFonts w:ascii="Book Antiqua" w:hAnsi="Book Antiqua"/>
                                <w:b/>
                                <w:bCs/>
                                <w:szCs w:val="24"/>
                              </w:rPr>
                            </w:pPr>
                            <w:r w:rsidRPr="00AC4245">
                              <w:rPr>
                                <w:rFonts w:ascii="Book Antiqua" w:hAnsi="Book Antiqua"/>
                                <w:b/>
                                <w:bCs/>
                                <w:szCs w:val="24"/>
                              </w:rPr>
                              <w:t>Educational Diagnostician</w:t>
                            </w:r>
                          </w:p>
                          <w:p w:rsidR="00401CA8" w:rsidRPr="00266AD6" w:rsidRDefault="00401CA8" w:rsidP="00B37F41">
                            <w:pPr>
                              <w:widowControl w:val="0"/>
                              <w:jc w:val="center"/>
                              <w:rPr>
                                <w:rFonts w:ascii="Book Antiqua" w:hAnsi="Book Antiqua"/>
                                <w:sz w:val="22"/>
                                <w:szCs w:val="22"/>
                              </w:rPr>
                            </w:pPr>
                            <w:r w:rsidRPr="00266AD6">
                              <w:rPr>
                                <w:rFonts w:ascii="Book Antiqua" w:hAnsi="Book Antiqua"/>
                                <w:sz w:val="22"/>
                                <w:szCs w:val="22"/>
                              </w:rPr>
                              <w:t>madison.douglas@mndcty.org</w:t>
                            </w:r>
                          </w:p>
                          <w:p w:rsidR="00401CA8" w:rsidRPr="00266AD6" w:rsidRDefault="00401CA8" w:rsidP="00B37F41">
                            <w:pPr>
                              <w:widowControl w:val="0"/>
                              <w:jc w:val="center"/>
                              <w:rPr>
                                <w:rFonts w:ascii="Book Antiqua" w:hAnsi="Book Antiqua"/>
                                <w:b/>
                                <w:bCs/>
                                <w:sz w:val="20"/>
                              </w:rPr>
                            </w:pPr>
                            <w:r w:rsidRPr="00266AD6">
                              <w:rPr>
                                <w:rFonts w:ascii="Book Antiqua" w:hAnsi="Book Antiqua"/>
                                <w:sz w:val="20"/>
                              </w:rPr>
                              <w:t>660-582-3768</w:t>
                            </w:r>
                          </w:p>
                          <w:p w:rsidR="00401CA8" w:rsidRDefault="00401CA8" w:rsidP="00B37F41">
                            <w:pPr>
                              <w:widowControl w:val="0"/>
                              <w:jc w:val="center"/>
                              <w:rPr>
                                <w:rFonts w:ascii="Book Antiqua" w:hAnsi="Book Antiqua"/>
                                <w:b/>
                                <w:bCs/>
                                <w:szCs w:val="24"/>
                              </w:rPr>
                            </w:pPr>
                          </w:p>
                          <w:p w:rsidR="00401CA8" w:rsidRPr="00B37F41" w:rsidRDefault="00401CA8" w:rsidP="00B37F41">
                            <w:pPr>
                              <w:widowControl w:val="0"/>
                              <w:jc w:val="center"/>
                              <w:rPr>
                                <w:rFonts w:ascii="Book Antiqua" w:hAnsi="Book Antiqua"/>
                                <w:szCs w:val="24"/>
                              </w:rPr>
                            </w:pPr>
                            <w:r w:rsidRPr="00AC4245">
                              <w:rPr>
                                <w:rFonts w:ascii="Book Antiqua" w:hAnsi="Book Antiqua"/>
                                <w:b/>
                                <w:bCs/>
                                <w:szCs w:val="24"/>
                              </w:rPr>
                              <w:t>Social Workers</w:t>
                            </w:r>
                          </w:p>
                          <w:p w:rsidR="00401CA8" w:rsidRPr="00310084" w:rsidRDefault="00401CA8" w:rsidP="00B37F41">
                            <w:pPr>
                              <w:widowControl w:val="0"/>
                              <w:jc w:val="center"/>
                              <w:rPr>
                                <w:rFonts w:ascii="Book Antiqua" w:hAnsi="Book Antiqua"/>
                                <w:sz w:val="22"/>
                                <w:szCs w:val="22"/>
                              </w:rPr>
                            </w:pPr>
                            <w:r w:rsidRPr="00AC4245">
                              <w:rPr>
                                <w:rFonts w:ascii="Book Antiqua" w:hAnsi="Book Antiqua"/>
                                <w:szCs w:val="24"/>
                              </w:rPr>
                              <w:t> </w:t>
                            </w:r>
                            <w:r>
                              <w:rPr>
                                <w:rFonts w:ascii="Book Antiqua" w:hAnsi="Book Antiqua"/>
                                <w:sz w:val="22"/>
                                <w:szCs w:val="22"/>
                              </w:rPr>
                              <w:t>holly.hurd</w:t>
                            </w:r>
                            <w:r w:rsidRPr="00310084">
                              <w:rPr>
                                <w:rFonts w:ascii="Book Antiqua" w:hAnsi="Book Antiqua"/>
                                <w:sz w:val="22"/>
                                <w:szCs w:val="22"/>
                              </w:rPr>
                              <w:t>@mndcty.org</w:t>
                            </w:r>
                          </w:p>
                          <w:p w:rsidR="00401CA8" w:rsidRPr="00266AD6" w:rsidRDefault="00401CA8" w:rsidP="00266AD6">
                            <w:pPr>
                              <w:widowControl w:val="0"/>
                              <w:jc w:val="center"/>
                              <w:rPr>
                                <w:rFonts w:ascii="Book Antiqua" w:hAnsi="Book Antiqua"/>
                                <w:sz w:val="20"/>
                              </w:rPr>
                            </w:pPr>
                            <w:r w:rsidRPr="00AC4245">
                              <w:rPr>
                                <w:rFonts w:ascii="Book Antiqua" w:hAnsi="Book Antiqua"/>
                                <w:szCs w:val="24"/>
                              </w:rPr>
                              <w:t> </w:t>
                            </w:r>
                            <w:r>
                              <w:rPr>
                                <w:rFonts w:ascii="Book Antiqua" w:hAnsi="Book Antiqua"/>
                                <w:sz w:val="20"/>
                              </w:rPr>
                              <w:t>660.254.6136</w:t>
                            </w:r>
                          </w:p>
                          <w:p w:rsidR="00401CA8" w:rsidRPr="00AC4245" w:rsidRDefault="00401CA8" w:rsidP="00AC4245">
                            <w:pPr>
                              <w:widowControl w:val="0"/>
                              <w:spacing w:line="307" w:lineRule="auto"/>
                              <w:rPr>
                                <w:rFonts w:ascii="Book Antiqua" w:hAnsi="Book Antiqua"/>
                                <w:b/>
                                <w:bCs/>
                                <w:kern w:val="24"/>
                                <w:sz w:val="18"/>
                                <w:szCs w:val="18"/>
                              </w:rPr>
                            </w:pPr>
                            <w:r w:rsidRPr="00AC4245">
                              <w:rPr>
                                <w:rFonts w:ascii="Book Antiqua" w:hAnsi="Book Antiqua"/>
                                <w:b/>
                                <w:bCs/>
                                <w:kern w:val="24"/>
                                <w:sz w:val="18"/>
                                <w:szCs w:val="18"/>
                              </w:rPr>
                              <w:t> </w:t>
                            </w:r>
                          </w:p>
                          <w:p w:rsidR="00401CA8" w:rsidRPr="00AC4245" w:rsidRDefault="00401CA8" w:rsidP="00AC4245">
                            <w:pPr>
                              <w:widowControl w:val="0"/>
                              <w:jc w:val="center"/>
                              <w:rPr>
                                <w:rFonts w:ascii="Book Antiqua" w:hAnsi="Book Antiqua"/>
                                <w:b/>
                                <w:bCs/>
                                <w:szCs w:val="24"/>
                              </w:rPr>
                            </w:pPr>
                            <w:r>
                              <w:rPr>
                                <w:rFonts w:ascii="Book Antiqua" w:hAnsi="Book Antiqua"/>
                                <w:b/>
                                <w:bCs/>
                                <w:szCs w:val="24"/>
                              </w:rPr>
                              <w:t>Behavior Interventionist</w:t>
                            </w:r>
                          </w:p>
                          <w:p w:rsidR="00401CA8" w:rsidRPr="00AC4245" w:rsidRDefault="00401CA8" w:rsidP="00AC4245">
                            <w:pPr>
                              <w:widowControl w:val="0"/>
                              <w:jc w:val="center"/>
                              <w:rPr>
                                <w:rFonts w:ascii="Book Antiqua" w:hAnsi="Book Antiqua"/>
                                <w:bCs/>
                                <w:kern w:val="24"/>
                                <w:szCs w:val="24"/>
                              </w:rPr>
                            </w:pPr>
                            <w:r>
                              <w:rPr>
                                <w:rFonts w:ascii="Book Antiqua" w:hAnsi="Book Antiqua"/>
                                <w:bCs/>
                                <w:kern w:val="24"/>
                                <w:szCs w:val="24"/>
                              </w:rPr>
                              <w:t>Jody Renfro</w:t>
                            </w:r>
                          </w:p>
                          <w:p w:rsidR="00401CA8" w:rsidRPr="00AC4245" w:rsidRDefault="00401CA8" w:rsidP="00AC4245">
                            <w:pPr>
                              <w:widowControl w:val="0"/>
                              <w:jc w:val="center"/>
                              <w:rPr>
                                <w:rFonts w:ascii="Book Antiqua" w:hAnsi="Book Antiqua"/>
                                <w:bCs/>
                                <w:kern w:val="24"/>
                                <w:sz w:val="20"/>
                              </w:rPr>
                            </w:pPr>
                            <w:r>
                              <w:rPr>
                                <w:rFonts w:ascii="Book Antiqua" w:hAnsi="Book Antiqua"/>
                                <w:bCs/>
                                <w:kern w:val="24"/>
                                <w:sz w:val="20"/>
                              </w:rPr>
                              <w:t>Jody.renfro@mndcty.org</w:t>
                            </w:r>
                          </w:p>
                          <w:p w:rsidR="00401CA8" w:rsidRPr="00AC4245" w:rsidRDefault="00401CA8" w:rsidP="00AC4245">
                            <w:pPr>
                              <w:widowControl w:val="0"/>
                              <w:jc w:val="center"/>
                              <w:rPr>
                                <w:rFonts w:ascii="Book Antiqua" w:hAnsi="Book Antiqua"/>
                                <w:bCs/>
                                <w:kern w:val="24"/>
                                <w:sz w:val="20"/>
                              </w:rPr>
                            </w:pPr>
                            <w:r>
                              <w:rPr>
                                <w:rFonts w:ascii="Book Antiqua" w:hAnsi="Book Antiqua"/>
                                <w:bCs/>
                                <w:kern w:val="24"/>
                                <w:sz w:val="20"/>
                              </w:rPr>
                              <w:t>660-582-3768</w:t>
                            </w:r>
                          </w:p>
                          <w:p w:rsidR="00401CA8" w:rsidRPr="00AC4245" w:rsidRDefault="00401CA8" w:rsidP="00AC4245">
                            <w:pPr>
                              <w:widowControl w:val="0"/>
                              <w:spacing w:line="307" w:lineRule="auto"/>
                              <w:jc w:val="center"/>
                              <w:rPr>
                                <w:rFonts w:ascii="Book Antiqua" w:hAnsi="Book Antiqua"/>
                                <w:b/>
                                <w:bCs/>
                                <w:kern w:val="24"/>
                                <w:sz w:val="18"/>
                                <w:szCs w:val="18"/>
                              </w:rPr>
                            </w:pPr>
                          </w:p>
                          <w:p w:rsidR="00401CA8" w:rsidRDefault="00401CA8" w:rsidP="008579CE">
                            <w:pPr>
                              <w:pStyle w:val="msotagline"/>
                              <w:widowControl w:val="0"/>
                              <w:rPr>
                                <w:rFonts w:ascii="Californian FB" w:hAnsi="Californian FB"/>
                                <w:color w:val="FFFFFF"/>
                                <w:kern w:val="24"/>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5553" id="Text Box 27" o:spid="_x0000_s1041" type="#_x0000_t202" style="position:absolute;margin-left:-14.25pt;margin-top:5.4pt;width:158.25pt;height:469.5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2DwMAAL4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" filled="f" stroked="f" strokecolor="black [0]" strokeweight="0" insetpen="t">
                <v:textbox inset="2.85pt,2.85pt,2.85pt,2.85pt">
                  <w:txbxContent>
                    <w:p w:rsidR="00401CA8" w:rsidRPr="0025279C" w:rsidRDefault="00401CA8" w:rsidP="008579CE">
                      <w:pPr>
                        <w:widowControl w:val="0"/>
                        <w:jc w:val="center"/>
                        <w:rPr>
                          <w:rFonts w:ascii="Book Antiqua" w:hAnsi="Book Antiqua"/>
                          <w:b/>
                          <w:bCs/>
                          <w:sz w:val="48"/>
                          <w:szCs w:val="48"/>
                        </w:rPr>
                      </w:pPr>
                      <w:r w:rsidRPr="0025279C">
                        <w:rPr>
                          <w:rFonts w:ascii="Book Antiqua" w:hAnsi="Book Antiqua"/>
                          <w:b/>
                          <w:bCs/>
                          <w:sz w:val="48"/>
                          <w:szCs w:val="48"/>
                        </w:rPr>
                        <w:t>ACES</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1212A S. Main Street</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Maryville, MO 64468</w:t>
                      </w:r>
                    </w:p>
                    <w:p w:rsidR="00401CA8" w:rsidRPr="0025279C" w:rsidRDefault="00401CA8" w:rsidP="008579CE">
                      <w:pPr>
                        <w:widowControl w:val="0"/>
                        <w:jc w:val="center"/>
                        <w:rPr>
                          <w:rFonts w:ascii="Book Antiqua" w:hAnsi="Book Antiqua"/>
                          <w:b/>
                          <w:bCs/>
                          <w:sz w:val="28"/>
                          <w:szCs w:val="28"/>
                        </w:rPr>
                      </w:pPr>
                      <w:r w:rsidRPr="0025279C">
                        <w:rPr>
                          <w:rFonts w:ascii="Book Antiqua" w:hAnsi="Book Antiqua"/>
                          <w:b/>
                          <w:bCs/>
                          <w:sz w:val="28"/>
                          <w:szCs w:val="28"/>
                        </w:rPr>
                        <w:t>660.582.3768</w:t>
                      </w:r>
                    </w:p>
                    <w:p w:rsidR="00401CA8" w:rsidRDefault="00401CA8" w:rsidP="008579CE">
                      <w:pPr>
                        <w:widowControl w:val="0"/>
                        <w:jc w:val="center"/>
                        <w:rPr>
                          <w:rFonts w:ascii="Californian FB" w:hAnsi="Californian FB"/>
                          <w:b/>
                          <w:bCs/>
                          <w:sz w:val="20"/>
                        </w:rPr>
                      </w:pPr>
                    </w:p>
                    <w:p w:rsidR="00401CA8" w:rsidRPr="00AC4245" w:rsidRDefault="00401CA8" w:rsidP="00AC4245">
                      <w:pPr>
                        <w:widowControl w:val="0"/>
                        <w:jc w:val="center"/>
                        <w:rPr>
                          <w:rFonts w:ascii="Book Antiqua" w:hAnsi="Book Antiqua"/>
                          <w:b/>
                          <w:bCs/>
                          <w:szCs w:val="24"/>
                        </w:rPr>
                      </w:pPr>
                      <w:r>
                        <w:rPr>
                          <w:rFonts w:ascii="Californian FB" w:hAnsi="Californian FB"/>
                          <w:color w:val="FFFFFF"/>
                          <w:kern w:val="24"/>
                          <w:sz w:val="18"/>
                          <w:szCs w:val="18"/>
                        </w:rPr>
                        <w:t> </w:t>
                      </w:r>
                      <w:r w:rsidRPr="00AC4245">
                        <w:rPr>
                          <w:rFonts w:ascii="Book Antiqua" w:hAnsi="Book Antiqua"/>
                          <w:b/>
                          <w:bCs/>
                          <w:szCs w:val="24"/>
                        </w:rPr>
                        <w:t>Director</w:t>
                      </w:r>
                    </w:p>
                    <w:p w:rsidR="00401CA8" w:rsidRPr="00AC4245" w:rsidRDefault="00401CA8" w:rsidP="00AC4245">
                      <w:pPr>
                        <w:widowControl w:val="0"/>
                        <w:jc w:val="center"/>
                        <w:rPr>
                          <w:rFonts w:ascii="Book Antiqua" w:hAnsi="Book Antiqua"/>
                          <w:szCs w:val="24"/>
                        </w:rPr>
                      </w:pPr>
                      <w:r w:rsidRPr="00AC4245">
                        <w:rPr>
                          <w:rFonts w:ascii="Book Antiqua" w:hAnsi="Book Antiqua"/>
                          <w:szCs w:val="24"/>
                        </w:rPr>
                        <w:t>Cindy Naber</w:t>
                      </w:r>
                      <w:r w:rsidRPr="00AC4245">
                        <w:rPr>
                          <w:rFonts w:ascii="Book Antiqua" w:hAnsi="Book Antiqua"/>
                          <w:szCs w:val="24"/>
                        </w:rPr>
                        <w:tab/>
                      </w:r>
                    </w:p>
                    <w:p w:rsidR="00401CA8" w:rsidRPr="00AC4245" w:rsidRDefault="00401CA8" w:rsidP="00AC4245">
                      <w:pPr>
                        <w:widowControl w:val="0"/>
                        <w:jc w:val="center"/>
                        <w:rPr>
                          <w:rFonts w:ascii="Book Antiqua" w:hAnsi="Book Antiqua"/>
                          <w:sz w:val="20"/>
                        </w:rPr>
                      </w:pPr>
                      <w:r>
                        <w:t>cindy.naber@mndcty.org</w:t>
                      </w:r>
                    </w:p>
                    <w:p w:rsidR="00401CA8" w:rsidRPr="00AC4245" w:rsidRDefault="00401CA8" w:rsidP="00AC4245">
                      <w:pPr>
                        <w:widowControl w:val="0"/>
                        <w:jc w:val="center"/>
                        <w:rPr>
                          <w:rFonts w:ascii="Book Antiqua" w:hAnsi="Book Antiqua"/>
                          <w:sz w:val="20"/>
                        </w:rPr>
                      </w:pPr>
                      <w:r w:rsidRPr="00AC4245">
                        <w:rPr>
                          <w:rFonts w:ascii="Book Antiqua" w:hAnsi="Book Antiqua"/>
                          <w:sz w:val="20"/>
                        </w:rPr>
                        <w:t>660-254-6134</w:t>
                      </w:r>
                    </w:p>
                    <w:p w:rsidR="00401CA8" w:rsidRPr="00AC4245" w:rsidRDefault="00401CA8" w:rsidP="00AC4245">
                      <w:pPr>
                        <w:widowControl w:val="0"/>
                        <w:rPr>
                          <w:rFonts w:ascii="Book Antiqua" w:hAnsi="Book Antiqua"/>
                          <w:szCs w:val="24"/>
                        </w:rPr>
                      </w:pPr>
                      <w:r w:rsidRPr="00AC4245">
                        <w:rPr>
                          <w:rFonts w:ascii="Book Antiqua" w:hAnsi="Book Antiqua"/>
                          <w:szCs w:val="24"/>
                        </w:rPr>
                        <w:t> </w:t>
                      </w:r>
                    </w:p>
                    <w:p w:rsidR="00401CA8" w:rsidRDefault="00401CA8" w:rsidP="00AC4245">
                      <w:pPr>
                        <w:widowControl w:val="0"/>
                        <w:jc w:val="center"/>
                        <w:rPr>
                          <w:rFonts w:ascii="Book Antiqua" w:hAnsi="Book Antiqua"/>
                          <w:b/>
                          <w:bCs/>
                          <w:szCs w:val="24"/>
                        </w:rPr>
                      </w:pPr>
                      <w:r w:rsidRPr="00AC4245">
                        <w:rPr>
                          <w:rFonts w:ascii="Book Antiqua" w:hAnsi="Book Antiqua"/>
                          <w:b/>
                          <w:bCs/>
                          <w:szCs w:val="24"/>
                        </w:rPr>
                        <w:t>Office Manager</w:t>
                      </w:r>
                    </w:p>
                    <w:p w:rsidR="00401CA8" w:rsidRDefault="00401CA8" w:rsidP="00AC4245">
                      <w:pPr>
                        <w:widowControl w:val="0"/>
                        <w:jc w:val="center"/>
                        <w:rPr>
                          <w:rFonts w:ascii="Book Antiqua" w:hAnsi="Book Antiqua"/>
                          <w:bCs/>
                          <w:szCs w:val="24"/>
                        </w:rPr>
                      </w:pPr>
                      <w:r>
                        <w:rPr>
                          <w:rFonts w:ascii="Book Antiqua" w:hAnsi="Book Antiqua"/>
                          <w:bCs/>
                          <w:szCs w:val="24"/>
                        </w:rPr>
                        <w:t>Emmy Brown</w:t>
                      </w:r>
                    </w:p>
                    <w:p w:rsidR="00401CA8" w:rsidRDefault="00401CA8" w:rsidP="00AC4245">
                      <w:pPr>
                        <w:widowControl w:val="0"/>
                        <w:jc w:val="center"/>
                        <w:rPr>
                          <w:rFonts w:ascii="Book Antiqua" w:hAnsi="Book Antiqua"/>
                          <w:bCs/>
                          <w:szCs w:val="24"/>
                        </w:rPr>
                      </w:pPr>
                      <w:r>
                        <w:rPr>
                          <w:rFonts w:ascii="Book Antiqua" w:hAnsi="Book Antiqua"/>
                          <w:bCs/>
                          <w:szCs w:val="24"/>
                        </w:rPr>
                        <w:t>Emmy.brown@mndcty.org</w:t>
                      </w:r>
                    </w:p>
                    <w:p w:rsidR="00401CA8" w:rsidRPr="00266AD6" w:rsidRDefault="00401CA8" w:rsidP="00AC4245">
                      <w:pPr>
                        <w:widowControl w:val="0"/>
                        <w:jc w:val="center"/>
                        <w:rPr>
                          <w:rFonts w:ascii="Book Antiqua" w:hAnsi="Book Antiqua"/>
                          <w:bCs/>
                          <w:sz w:val="20"/>
                        </w:rPr>
                      </w:pPr>
                      <w:r w:rsidRPr="00266AD6">
                        <w:rPr>
                          <w:rFonts w:ascii="Book Antiqua" w:hAnsi="Book Antiqua"/>
                          <w:bCs/>
                          <w:sz w:val="20"/>
                        </w:rPr>
                        <w:t>660-582-3768</w:t>
                      </w:r>
                    </w:p>
                    <w:p w:rsidR="00401CA8" w:rsidRPr="00AC4245" w:rsidRDefault="00401CA8" w:rsidP="00AC4245">
                      <w:pPr>
                        <w:widowControl w:val="0"/>
                        <w:jc w:val="center"/>
                        <w:rPr>
                          <w:rFonts w:ascii="Book Antiqua" w:hAnsi="Book Antiqua"/>
                          <w:b/>
                          <w:bCs/>
                          <w:szCs w:val="24"/>
                        </w:rPr>
                      </w:pPr>
                      <w:r w:rsidRPr="00AC4245">
                        <w:rPr>
                          <w:rFonts w:ascii="Book Antiqua" w:hAnsi="Book Antiqua"/>
                          <w:b/>
                          <w:bCs/>
                          <w:szCs w:val="24"/>
                        </w:rPr>
                        <w:t>Educational Diagnostician</w:t>
                      </w:r>
                    </w:p>
                    <w:p w:rsidR="00401CA8" w:rsidRPr="00266AD6" w:rsidRDefault="00401CA8" w:rsidP="00B37F41">
                      <w:pPr>
                        <w:widowControl w:val="0"/>
                        <w:jc w:val="center"/>
                        <w:rPr>
                          <w:rFonts w:ascii="Book Antiqua" w:hAnsi="Book Antiqua"/>
                          <w:sz w:val="22"/>
                          <w:szCs w:val="22"/>
                        </w:rPr>
                      </w:pPr>
                      <w:r w:rsidRPr="00266AD6">
                        <w:rPr>
                          <w:rFonts w:ascii="Book Antiqua" w:hAnsi="Book Antiqua"/>
                          <w:sz w:val="22"/>
                          <w:szCs w:val="22"/>
                        </w:rPr>
                        <w:t>madison.douglas@mndcty.org</w:t>
                      </w:r>
                    </w:p>
                    <w:p w:rsidR="00401CA8" w:rsidRPr="00266AD6" w:rsidRDefault="00401CA8" w:rsidP="00B37F41">
                      <w:pPr>
                        <w:widowControl w:val="0"/>
                        <w:jc w:val="center"/>
                        <w:rPr>
                          <w:rFonts w:ascii="Book Antiqua" w:hAnsi="Book Antiqua"/>
                          <w:b/>
                          <w:bCs/>
                          <w:sz w:val="20"/>
                        </w:rPr>
                      </w:pPr>
                      <w:r w:rsidRPr="00266AD6">
                        <w:rPr>
                          <w:rFonts w:ascii="Book Antiqua" w:hAnsi="Book Antiqua"/>
                          <w:sz w:val="20"/>
                        </w:rPr>
                        <w:t>660-582-3768</w:t>
                      </w:r>
                    </w:p>
                    <w:p w:rsidR="00401CA8" w:rsidRDefault="00401CA8" w:rsidP="00B37F41">
                      <w:pPr>
                        <w:widowControl w:val="0"/>
                        <w:jc w:val="center"/>
                        <w:rPr>
                          <w:rFonts w:ascii="Book Antiqua" w:hAnsi="Book Antiqua"/>
                          <w:b/>
                          <w:bCs/>
                          <w:szCs w:val="24"/>
                        </w:rPr>
                      </w:pPr>
                    </w:p>
                    <w:p w:rsidR="00401CA8" w:rsidRPr="00B37F41" w:rsidRDefault="00401CA8" w:rsidP="00B37F41">
                      <w:pPr>
                        <w:widowControl w:val="0"/>
                        <w:jc w:val="center"/>
                        <w:rPr>
                          <w:rFonts w:ascii="Book Antiqua" w:hAnsi="Book Antiqua"/>
                          <w:szCs w:val="24"/>
                        </w:rPr>
                      </w:pPr>
                      <w:r w:rsidRPr="00AC4245">
                        <w:rPr>
                          <w:rFonts w:ascii="Book Antiqua" w:hAnsi="Book Antiqua"/>
                          <w:b/>
                          <w:bCs/>
                          <w:szCs w:val="24"/>
                        </w:rPr>
                        <w:t>Social Workers</w:t>
                      </w:r>
                    </w:p>
                    <w:p w:rsidR="00401CA8" w:rsidRPr="00310084" w:rsidRDefault="00401CA8" w:rsidP="00B37F41">
                      <w:pPr>
                        <w:widowControl w:val="0"/>
                        <w:jc w:val="center"/>
                        <w:rPr>
                          <w:rFonts w:ascii="Book Antiqua" w:hAnsi="Book Antiqua"/>
                          <w:sz w:val="22"/>
                          <w:szCs w:val="22"/>
                        </w:rPr>
                      </w:pPr>
                      <w:r w:rsidRPr="00AC4245">
                        <w:rPr>
                          <w:rFonts w:ascii="Book Antiqua" w:hAnsi="Book Antiqua"/>
                          <w:szCs w:val="24"/>
                        </w:rPr>
                        <w:t> </w:t>
                      </w:r>
                      <w:r>
                        <w:rPr>
                          <w:rFonts w:ascii="Book Antiqua" w:hAnsi="Book Antiqua"/>
                          <w:sz w:val="22"/>
                          <w:szCs w:val="22"/>
                        </w:rPr>
                        <w:t>holly.hurd</w:t>
                      </w:r>
                      <w:r w:rsidRPr="00310084">
                        <w:rPr>
                          <w:rFonts w:ascii="Book Antiqua" w:hAnsi="Book Antiqua"/>
                          <w:sz w:val="22"/>
                          <w:szCs w:val="22"/>
                        </w:rPr>
                        <w:t>@mndcty.org</w:t>
                      </w:r>
                    </w:p>
                    <w:p w:rsidR="00401CA8" w:rsidRPr="00266AD6" w:rsidRDefault="00401CA8" w:rsidP="00266AD6">
                      <w:pPr>
                        <w:widowControl w:val="0"/>
                        <w:jc w:val="center"/>
                        <w:rPr>
                          <w:rFonts w:ascii="Book Antiqua" w:hAnsi="Book Antiqua"/>
                          <w:sz w:val="20"/>
                        </w:rPr>
                      </w:pPr>
                      <w:r w:rsidRPr="00AC4245">
                        <w:rPr>
                          <w:rFonts w:ascii="Book Antiqua" w:hAnsi="Book Antiqua"/>
                          <w:szCs w:val="24"/>
                        </w:rPr>
                        <w:t> </w:t>
                      </w:r>
                      <w:r>
                        <w:rPr>
                          <w:rFonts w:ascii="Book Antiqua" w:hAnsi="Book Antiqua"/>
                          <w:sz w:val="20"/>
                        </w:rPr>
                        <w:t>660.254.6136</w:t>
                      </w:r>
                    </w:p>
                    <w:p w:rsidR="00401CA8" w:rsidRPr="00AC4245" w:rsidRDefault="00401CA8" w:rsidP="00AC4245">
                      <w:pPr>
                        <w:widowControl w:val="0"/>
                        <w:spacing w:line="307" w:lineRule="auto"/>
                        <w:rPr>
                          <w:rFonts w:ascii="Book Antiqua" w:hAnsi="Book Antiqua"/>
                          <w:b/>
                          <w:bCs/>
                          <w:kern w:val="24"/>
                          <w:sz w:val="18"/>
                          <w:szCs w:val="18"/>
                        </w:rPr>
                      </w:pPr>
                      <w:r w:rsidRPr="00AC4245">
                        <w:rPr>
                          <w:rFonts w:ascii="Book Antiqua" w:hAnsi="Book Antiqua"/>
                          <w:b/>
                          <w:bCs/>
                          <w:kern w:val="24"/>
                          <w:sz w:val="18"/>
                          <w:szCs w:val="18"/>
                        </w:rPr>
                        <w:t> </w:t>
                      </w:r>
                    </w:p>
                    <w:p w:rsidR="00401CA8" w:rsidRPr="00AC4245" w:rsidRDefault="00401CA8" w:rsidP="00AC4245">
                      <w:pPr>
                        <w:widowControl w:val="0"/>
                        <w:jc w:val="center"/>
                        <w:rPr>
                          <w:rFonts w:ascii="Book Antiqua" w:hAnsi="Book Antiqua"/>
                          <w:b/>
                          <w:bCs/>
                          <w:szCs w:val="24"/>
                        </w:rPr>
                      </w:pPr>
                      <w:r>
                        <w:rPr>
                          <w:rFonts w:ascii="Book Antiqua" w:hAnsi="Book Antiqua"/>
                          <w:b/>
                          <w:bCs/>
                          <w:szCs w:val="24"/>
                        </w:rPr>
                        <w:t>Behavior Interventionist</w:t>
                      </w:r>
                    </w:p>
                    <w:p w:rsidR="00401CA8" w:rsidRPr="00AC4245" w:rsidRDefault="00401CA8" w:rsidP="00AC4245">
                      <w:pPr>
                        <w:widowControl w:val="0"/>
                        <w:jc w:val="center"/>
                        <w:rPr>
                          <w:rFonts w:ascii="Book Antiqua" w:hAnsi="Book Antiqua"/>
                          <w:bCs/>
                          <w:kern w:val="24"/>
                          <w:szCs w:val="24"/>
                        </w:rPr>
                      </w:pPr>
                      <w:r>
                        <w:rPr>
                          <w:rFonts w:ascii="Book Antiqua" w:hAnsi="Book Antiqua"/>
                          <w:bCs/>
                          <w:kern w:val="24"/>
                          <w:szCs w:val="24"/>
                        </w:rPr>
                        <w:t>Jody Renfro</w:t>
                      </w:r>
                    </w:p>
                    <w:p w:rsidR="00401CA8" w:rsidRPr="00AC4245" w:rsidRDefault="00401CA8" w:rsidP="00AC4245">
                      <w:pPr>
                        <w:widowControl w:val="0"/>
                        <w:jc w:val="center"/>
                        <w:rPr>
                          <w:rFonts w:ascii="Book Antiqua" w:hAnsi="Book Antiqua"/>
                          <w:bCs/>
                          <w:kern w:val="24"/>
                          <w:sz w:val="20"/>
                        </w:rPr>
                      </w:pPr>
                      <w:r>
                        <w:rPr>
                          <w:rFonts w:ascii="Book Antiqua" w:hAnsi="Book Antiqua"/>
                          <w:bCs/>
                          <w:kern w:val="24"/>
                          <w:sz w:val="20"/>
                        </w:rPr>
                        <w:t>Jody.renfro@mndcty.org</w:t>
                      </w:r>
                    </w:p>
                    <w:p w:rsidR="00401CA8" w:rsidRPr="00AC4245" w:rsidRDefault="00401CA8" w:rsidP="00AC4245">
                      <w:pPr>
                        <w:widowControl w:val="0"/>
                        <w:jc w:val="center"/>
                        <w:rPr>
                          <w:rFonts w:ascii="Book Antiqua" w:hAnsi="Book Antiqua"/>
                          <w:bCs/>
                          <w:kern w:val="24"/>
                          <w:sz w:val="20"/>
                        </w:rPr>
                      </w:pPr>
                      <w:r>
                        <w:rPr>
                          <w:rFonts w:ascii="Book Antiqua" w:hAnsi="Book Antiqua"/>
                          <w:bCs/>
                          <w:kern w:val="24"/>
                          <w:sz w:val="20"/>
                        </w:rPr>
                        <w:t>660-582-3768</w:t>
                      </w:r>
                    </w:p>
                    <w:p w:rsidR="00401CA8" w:rsidRPr="00AC4245" w:rsidRDefault="00401CA8" w:rsidP="00AC4245">
                      <w:pPr>
                        <w:widowControl w:val="0"/>
                        <w:spacing w:line="307" w:lineRule="auto"/>
                        <w:jc w:val="center"/>
                        <w:rPr>
                          <w:rFonts w:ascii="Book Antiqua" w:hAnsi="Book Antiqua"/>
                          <w:b/>
                          <w:bCs/>
                          <w:kern w:val="24"/>
                          <w:sz w:val="18"/>
                          <w:szCs w:val="18"/>
                        </w:rPr>
                      </w:pPr>
                    </w:p>
                    <w:p w:rsidR="00401CA8" w:rsidRDefault="00401CA8" w:rsidP="008579CE">
                      <w:pPr>
                        <w:pStyle w:val="msotagline"/>
                        <w:widowControl w:val="0"/>
                        <w:rPr>
                          <w:rFonts w:ascii="Californian FB" w:hAnsi="Californian FB"/>
                          <w:color w:val="FFFFFF"/>
                          <w:kern w:val="24"/>
                          <w:sz w:val="18"/>
                          <w:szCs w:val="18"/>
                        </w:rPr>
                      </w:pPr>
                    </w:p>
                  </w:txbxContent>
                </v:textbox>
              </v:shape>
            </w:pict>
          </mc:Fallback>
        </mc:AlternateContent>
      </w:r>
    </w:p>
    <w:p w:rsidR="00E841AB" w:rsidRDefault="00E841AB">
      <w:pPr>
        <w:rPr>
          <w:noProof/>
        </w:rPr>
      </w:pPr>
    </w:p>
    <w:p w:rsidR="00E841AB" w:rsidRDefault="00F464B1">
      <w:pPr>
        <w:rPr>
          <w:noProof/>
        </w:rPr>
      </w:pPr>
      <w:r>
        <w:rPr>
          <w:rFonts w:ascii="Times New Roman" w:hAnsi="Times New Roman"/>
          <w:noProof/>
          <w:szCs w:val="24"/>
        </w:rPr>
        <mc:AlternateContent>
          <mc:Choice Requires="wps">
            <w:drawing>
              <wp:anchor distT="36576" distB="36576" distL="36576" distR="36576" simplePos="0" relativeHeight="251728384" behindDoc="0" locked="0" layoutInCell="1" allowOverlap="1" wp14:anchorId="682D8658" wp14:editId="3587CD63">
                <wp:simplePos x="0" y="0"/>
                <wp:positionH relativeFrom="column">
                  <wp:posOffset>2038350</wp:posOffset>
                </wp:positionH>
                <wp:positionV relativeFrom="paragraph">
                  <wp:posOffset>32385</wp:posOffset>
                </wp:positionV>
                <wp:extent cx="4979670" cy="3543300"/>
                <wp:effectExtent l="19050" t="19050" r="1143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354330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64B1" w:rsidRPr="00F464B1" w:rsidRDefault="00F464B1" w:rsidP="00F464B1">
                            <w:pPr>
                              <w:pStyle w:val="msoaccenttext5"/>
                              <w:jc w:val="center"/>
                              <w:rPr>
                                <w:i/>
                                <w:sz w:val="28"/>
                                <w:szCs w:val="28"/>
                                <w:u w:val="single"/>
                              </w:rPr>
                            </w:pPr>
                            <w:r w:rsidRPr="00F464B1">
                              <w:rPr>
                                <w:i/>
                                <w:sz w:val="28"/>
                                <w:szCs w:val="28"/>
                                <w:u w:val="single"/>
                              </w:rPr>
                              <w:t>October Disability Awareness Month</w:t>
                            </w:r>
                          </w:p>
                          <w:p w:rsidR="00F464B1" w:rsidRPr="00F464B1" w:rsidRDefault="00F464B1" w:rsidP="00F464B1">
                            <w:pPr>
                              <w:pStyle w:val="msoaccenttext5"/>
                            </w:pPr>
                            <w:r w:rsidRPr="00F464B1">
                              <w:t xml:space="preserve">There are several resources available to the classroom teacher that will enable the integration of comprehensive disability awareness into the general curriculum. When creating a unit on disability awareness it is suggested that the following format be used: </w:t>
                            </w:r>
                          </w:p>
                          <w:p w:rsidR="00F464B1" w:rsidRPr="00F464B1" w:rsidRDefault="00F464B1" w:rsidP="00F464B1">
                            <w:pPr>
                              <w:pStyle w:val="msoaccenttext5"/>
                            </w:pPr>
                            <w:r w:rsidRPr="00F464B1">
                              <w:t xml:space="preserve">• Step 1: Do activities that show how students are alike and different. </w:t>
                            </w:r>
                          </w:p>
                          <w:p w:rsidR="00F464B1" w:rsidRPr="00F464B1" w:rsidRDefault="00F464B1" w:rsidP="00F464B1">
                            <w:pPr>
                              <w:pStyle w:val="msoaccenttext5"/>
                            </w:pPr>
                            <w:r w:rsidRPr="00F464B1">
                              <w:t xml:space="preserve">• Step 2: Teach how to interact with people with disabilities. </w:t>
                            </w:r>
                          </w:p>
                          <w:p w:rsidR="00F464B1" w:rsidRPr="00F464B1" w:rsidRDefault="00F464B1" w:rsidP="00F464B1">
                            <w:pPr>
                              <w:pStyle w:val="msoaccenttext5"/>
                            </w:pPr>
                            <w:r w:rsidRPr="00F464B1">
                              <w:t xml:space="preserve">• Step 3: Talk about disabilities in general (what, what, why) </w:t>
                            </w:r>
                          </w:p>
                          <w:p w:rsidR="00F464B1" w:rsidRPr="00F464B1" w:rsidRDefault="00F464B1" w:rsidP="00F464B1">
                            <w:pPr>
                              <w:pStyle w:val="msoaccenttext5"/>
                            </w:pPr>
                            <w:r w:rsidRPr="00F464B1">
                              <w:t xml:space="preserve">• Step 4: Teach what it is like to have different disabilities through hands on activities. </w:t>
                            </w:r>
                          </w:p>
                          <w:p w:rsidR="00F464B1" w:rsidRPr="00F464B1" w:rsidRDefault="00F464B1" w:rsidP="00F464B1">
                            <w:pPr>
                              <w:pStyle w:val="msoaccenttext5"/>
                            </w:pPr>
                            <w:r w:rsidRPr="00F464B1">
                              <w:t>• Step 5: Celebrate the abilities of people with disabilities.</w:t>
                            </w:r>
                          </w:p>
                          <w:p w:rsidR="00F464B1" w:rsidRPr="002C3C83" w:rsidRDefault="00F464B1" w:rsidP="00F464B1">
                            <w:pPr>
                              <w:pStyle w:val="msoaccenttext5"/>
                            </w:pPr>
                            <w:r w:rsidRPr="002C3C83">
                              <w:t>Here are some ideas:</w:t>
                            </w:r>
                          </w:p>
                          <w:p w:rsidR="00F464B1" w:rsidRPr="00F464B1" w:rsidRDefault="00F464B1" w:rsidP="00F464B1">
                            <w:pPr>
                              <w:pStyle w:val="msoaccenttext5"/>
                            </w:pPr>
                            <w:r w:rsidRPr="00F464B1">
                              <w:t xml:space="preserve">1. Have adults come to class to talk about their lives and history in the local community. Include adults with disabilities. </w:t>
                            </w:r>
                          </w:p>
                          <w:p w:rsidR="00F464B1" w:rsidRPr="00F464B1" w:rsidRDefault="00F464B1" w:rsidP="00F464B1">
                            <w:pPr>
                              <w:pStyle w:val="msoaccenttext5"/>
                            </w:pPr>
                            <w:r w:rsidRPr="00F464B1">
                              <w:t xml:space="preserve">2. Have students do “accessibility surveys” and maps of neighborhoods, schools, and communities that identify various barriers and accommodations. Not just ramps and curb cuts, but Braille, graphics, visual cues, and so on. </w:t>
                            </w:r>
                          </w:p>
                          <w:p w:rsidR="00F464B1" w:rsidRPr="00F464B1" w:rsidRDefault="00F464B1" w:rsidP="00F464B1">
                            <w:pPr>
                              <w:pStyle w:val="msoaccenttext5"/>
                            </w:pPr>
                            <w:r w:rsidRPr="00F464B1">
                              <w:t xml:space="preserve">3. Have students write children’s stories with portrayals of people with disabilities that challenge common stereotypes or misconceptions. </w:t>
                            </w:r>
                          </w:p>
                          <w:p w:rsidR="00F464B1" w:rsidRPr="00F464B1" w:rsidRDefault="00F464B1" w:rsidP="00F464B1">
                            <w:pPr>
                              <w:pStyle w:val="msoaccenttext5"/>
                            </w:pPr>
                            <w:r w:rsidRPr="00F464B1">
                              <w:t xml:space="preserve">4. Incorporate and discuss stories that have disability themes and characters. </w:t>
                            </w:r>
                          </w:p>
                          <w:p w:rsidR="001E0CF6" w:rsidRDefault="00F464B1" w:rsidP="00F464B1">
                            <w:pPr>
                              <w:pStyle w:val="msoaccenttext5"/>
                            </w:pPr>
                            <w:r w:rsidRPr="00F464B1">
                              <w:t>5. Have children do an oral history interview with a family member or friend who has a disability or a family member or friend who has a relative with a disability.</w:t>
                            </w:r>
                          </w:p>
                          <w:p w:rsidR="00357D24" w:rsidRDefault="00357D24" w:rsidP="00357D24">
                            <w:pPr>
                              <w:pStyle w:val="msoaccenttext5"/>
                              <w:rPr>
                                <w:rFonts w:ascii="Californian FB" w:hAnsi="Californian FB"/>
                                <w:color w:val="7030A0"/>
                                <w:sz w:val="20"/>
                                <w:szCs w:val="20"/>
                                <w14:ligatures w14:val="none"/>
                              </w:rPr>
                            </w:pPr>
                          </w:p>
                          <w:p w:rsidR="001E0CF6" w:rsidRPr="001E0CF6" w:rsidRDefault="001E0CF6" w:rsidP="001E0CF6">
                            <w:pPr>
                              <w:pStyle w:val="msoaccenttext5"/>
                              <w:rPr>
                                <w:rFonts w:ascii="Californian FB" w:hAnsi="Californian FB"/>
                                <w:color w:val="7030A0"/>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D8658" id="Text Box 28" o:spid="_x0000_s1042" type="#_x0000_t202" style="position:absolute;margin-left:160.5pt;margin-top:2.55pt;width:392.1pt;height:279pt;z-index:25172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" filled="f" strokecolor="black [0]" strokeweight="3pt">
                <v:stroke linestyle="thinThin"/>
                <v:shadow color="#ccc"/>
                <v:textbox inset="2.88pt,2.88pt,2.88pt,2.88pt">
                  <w:txbxContent>
                    <w:p w:rsidR="00F464B1" w:rsidRPr="00F464B1" w:rsidRDefault="00F464B1" w:rsidP="00F464B1">
                      <w:pPr>
                        <w:pStyle w:val="msoaccenttext5"/>
                        <w:jc w:val="center"/>
                        <w:rPr>
                          <w:i/>
                          <w:sz w:val="28"/>
                          <w:szCs w:val="28"/>
                          <w:u w:val="single"/>
                        </w:rPr>
                      </w:pPr>
                      <w:r w:rsidRPr="00F464B1">
                        <w:rPr>
                          <w:i/>
                          <w:sz w:val="28"/>
                          <w:szCs w:val="28"/>
                          <w:u w:val="single"/>
                        </w:rPr>
                        <w:t>October Disability Awareness Month</w:t>
                      </w:r>
                    </w:p>
                    <w:p w:rsidR="00F464B1" w:rsidRPr="00F464B1" w:rsidRDefault="00F464B1" w:rsidP="00F464B1">
                      <w:pPr>
                        <w:pStyle w:val="msoaccenttext5"/>
                      </w:pPr>
                      <w:r w:rsidRPr="00F464B1">
                        <w:t xml:space="preserve">There are several resources available to the classroom teacher that will enable the integration of comprehensive disability awareness into the general curriculum. When creating a unit on disability awareness it is suggested that the following format be used: </w:t>
                      </w:r>
                    </w:p>
                    <w:p w:rsidR="00F464B1" w:rsidRPr="00F464B1" w:rsidRDefault="00F464B1" w:rsidP="00F464B1">
                      <w:pPr>
                        <w:pStyle w:val="msoaccenttext5"/>
                      </w:pPr>
                      <w:r w:rsidRPr="00F464B1">
                        <w:t xml:space="preserve">• Step 1: Do activities that show how students are alike and different. </w:t>
                      </w:r>
                    </w:p>
                    <w:p w:rsidR="00F464B1" w:rsidRPr="00F464B1" w:rsidRDefault="00F464B1" w:rsidP="00F464B1">
                      <w:pPr>
                        <w:pStyle w:val="msoaccenttext5"/>
                      </w:pPr>
                      <w:r w:rsidRPr="00F464B1">
                        <w:t xml:space="preserve">• Step 2: Teach how to interact with people with disabilities. </w:t>
                      </w:r>
                    </w:p>
                    <w:p w:rsidR="00F464B1" w:rsidRPr="00F464B1" w:rsidRDefault="00F464B1" w:rsidP="00F464B1">
                      <w:pPr>
                        <w:pStyle w:val="msoaccenttext5"/>
                      </w:pPr>
                      <w:r w:rsidRPr="00F464B1">
                        <w:t xml:space="preserve">• Step 3: Talk about disabilities in general (what, what, why) </w:t>
                      </w:r>
                    </w:p>
                    <w:p w:rsidR="00F464B1" w:rsidRPr="00F464B1" w:rsidRDefault="00F464B1" w:rsidP="00F464B1">
                      <w:pPr>
                        <w:pStyle w:val="msoaccenttext5"/>
                      </w:pPr>
                      <w:r w:rsidRPr="00F464B1">
                        <w:t xml:space="preserve">• Step 4: Teach what it is like to have different disabilities through hands on activities. </w:t>
                      </w:r>
                    </w:p>
                    <w:p w:rsidR="00F464B1" w:rsidRPr="00F464B1" w:rsidRDefault="00F464B1" w:rsidP="00F464B1">
                      <w:pPr>
                        <w:pStyle w:val="msoaccenttext5"/>
                      </w:pPr>
                      <w:r w:rsidRPr="00F464B1">
                        <w:t>• Step 5: Celebrate the abilities of people with disabilities.</w:t>
                      </w:r>
                    </w:p>
                    <w:p w:rsidR="00F464B1" w:rsidRPr="002C3C83" w:rsidRDefault="00F464B1" w:rsidP="00F464B1">
                      <w:pPr>
                        <w:pStyle w:val="msoaccenttext5"/>
                      </w:pPr>
                      <w:r w:rsidRPr="002C3C83">
                        <w:t>Here are some ideas:</w:t>
                      </w:r>
                    </w:p>
                    <w:p w:rsidR="00F464B1" w:rsidRPr="00F464B1" w:rsidRDefault="00F464B1" w:rsidP="00F464B1">
                      <w:pPr>
                        <w:pStyle w:val="msoaccenttext5"/>
                      </w:pPr>
                      <w:r w:rsidRPr="00F464B1">
                        <w:t xml:space="preserve">1. Have adults come to class to talk about their lives and history in the local community. Include adults with disabilities. </w:t>
                      </w:r>
                    </w:p>
                    <w:p w:rsidR="00F464B1" w:rsidRPr="00F464B1" w:rsidRDefault="00F464B1" w:rsidP="00F464B1">
                      <w:pPr>
                        <w:pStyle w:val="msoaccenttext5"/>
                      </w:pPr>
                      <w:r w:rsidRPr="00F464B1">
                        <w:t xml:space="preserve">2. Have students do “accessibility surveys” and maps of neighborhoods, schools, and communities that identify various barriers and accommodations. Not just ramps and curb cuts, but Braille, graphics, visual cues, and so on. </w:t>
                      </w:r>
                    </w:p>
                    <w:p w:rsidR="00F464B1" w:rsidRPr="00F464B1" w:rsidRDefault="00F464B1" w:rsidP="00F464B1">
                      <w:pPr>
                        <w:pStyle w:val="msoaccenttext5"/>
                      </w:pPr>
                      <w:r w:rsidRPr="00F464B1">
                        <w:t xml:space="preserve">3. Have students write children’s stories with portrayals of people with disabilities that challenge common stereotypes or misconceptions. </w:t>
                      </w:r>
                    </w:p>
                    <w:p w:rsidR="00F464B1" w:rsidRPr="00F464B1" w:rsidRDefault="00F464B1" w:rsidP="00F464B1">
                      <w:pPr>
                        <w:pStyle w:val="msoaccenttext5"/>
                      </w:pPr>
                      <w:r w:rsidRPr="00F464B1">
                        <w:t xml:space="preserve">4. Incorporate and discuss stories that have disability themes and characters. </w:t>
                      </w:r>
                    </w:p>
                    <w:p w:rsidR="001E0CF6" w:rsidRDefault="00F464B1" w:rsidP="00F464B1">
                      <w:pPr>
                        <w:pStyle w:val="msoaccenttext5"/>
                      </w:pPr>
                      <w:r w:rsidRPr="00F464B1">
                        <w:t>5. Have children do an oral history interview with a family member or friend who has a disability or a family member or friend who has a relative with a disability.</w:t>
                      </w:r>
                    </w:p>
                    <w:p w:rsidR="00357D24" w:rsidRDefault="00357D24" w:rsidP="00357D24">
                      <w:pPr>
                        <w:pStyle w:val="msoaccenttext5"/>
                        <w:rPr>
                          <w:rFonts w:ascii="Californian FB" w:hAnsi="Californian FB"/>
                          <w:color w:val="7030A0"/>
                          <w:sz w:val="20"/>
                          <w:szCs w:val="20"/>
                          <w14:ligatures w14:val="none"/>
                        </w:rPr>
                      </w:pPr>
                    </w:p>
                    <w:p w:rsidR="001E0CF6" w:rsidRPr="001E0CF6" w:rsidRDefault="001E0CF6" w:rsidP="001E0CF6">
                      <w:pPr>
                        <w:pStyle w:val="msoaccenttext5"/>
                        <w:rPr>
                          <w:rFonts w:ascii="Californian FB" w:hAnsi="Californian FB"/>
                          <w:color w:val="7030A0"/>
                          <w:sz w:val="20"/>
                          <w:szCs w:val="20"/>
                          <w14:ligatures w14:val="none"/>
                        </w:rPr>
                      </w:pP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rsidP="008579CE">
      <w:pPr>
        <w:jc w:val="center"/>
        <w:rPr>
          <w:noProof/>
        </w:rPr>
      </w:pPr>
    </w:p>
    <w:p w:rsidR="008579CE" w:rsidRDefault="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8579CE" w:rsidP="008579CE"/>
    <w:p w:rsidR="008579CE" w:rsidRPr="008579CE" w:rsidRDefault="002C3C83" w:rsidP="008579CE">
      <w:r>
        <w:rPr>
          <w:rFonts w:ascii="Times New Roman" w:hAnsi="Times New Roman"/>
          <w:noProof/>
          <w:szCs w:val="24"/>
        </w:rPr>
        <mc:AlternateContent>
          <mc:Choice Requires="wps">
            <w:drawing>
              <wp:anchor distT="36576" distB="36576" distL="36576" distR="36576" simplePos="0" relativeHeight="251732480" behindDoc="0" locked="0" layoutInCell="1" allowOverlap="1" wp14:anchorId="3E5C1B2D" wp14:editId="6E8B750C">
                <wp:simplePos x="0" y="0"/>
                <wp:positionH relativeFrom="column">
                  <wp:posOffset>2019300</wp:posOffset>
                </wp:positionH>
                <wp:positionV relativeFrom="paragraph">
                  <wp:posOffset>19685</wp:posOffset>
                </wp:positionV>
                <wp:extent cx="5001260" cy="2214245"/>
                <wp:effectExtent l="19050" t="19050" r="27940" b="1460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2214245"/>
                        </a:xfrm>
                        <a:prstGeom prst="rect">
                          <a:avLst/>
                        </a:prstGeom>
                        <a:noFill/>
                        <a:ln w="28575" cap="rnd">
                          <a:solidFill>
                            <a:srgbClr val="CC0066"/>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51226" w:rsidRDefault="00651226" w:rsidP="00A9094E">
                            <w:pPr>
                              <w:pStyle w:val="BodyText3"/>
                              <w:spacing w:after="0"/>
                              <w:jc w:val="center"/>
                              <w:rPr>
                                <w:rFonts w:ascii="Arial Black" w:hAnsi="Arial Black"/>
                                <w:b/>
                                <w:bCs/>
                                <w:szCs w:val="24"/>
                              </w:rPr>
                            </w:pPr>
                            <w:r w:rsidRPr="00651226">
                              <w:rPr>
                                <w:rFonts w:ascii="Arial Black" w:hAnsi="Arial Black"/>
                                <w:b/>
                                <w:bCs/>
                                <w:szCs w:val="24"/>
                              </w:rPr>
                              <w:t>Mental Health Tidbits</w:t>
                            </w:r>
                            <w:r w:rsidR="00A9094E">
                              <w:rPr>
                                <w:rFonts w:ascii="Arial Black" w:hAnsi="Arial Black"/>
                                <w:b/>
                                <w:bCs/>
                                <w:szCs w:val="24"/>
                              </w:rPr>
                              <w:t>-Mindfulness</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What is mindfulness?</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Here’s the best way to think about mindfulness:</w:t>
                            </w:r>
                            <w:r>
                              <w:rPr>
                                <w:rFonts w:ascii="Arial Black" w:hAnsi="Arial Black"/>
                                <w:b/>
                                <w:bCs/>
                                <w:szCs w:val="24"/>
                              </w:rPr>
                              <w:t xml:space="preserve">  </w:t>
                            </w:r>
                            <w:r w:rsidRPr="00A9094E">
                              <w:rPr>
                                <w:rFonts w:ascii="Arial Black" w:hAnsi="Arial Black"/>
                                <w:b/>
                                <w:bCs/>
                                <w:i/>
                                <w:iCs/>
                                <w:szCs w:val="24"/>
                              </w:rPr>
                              <w:t>Mindfulness is the mental muscle that allows us to “downshift” from a high mental gear like problem-solving and thinking into a lower mental gear like observing and simply being aware of the present moment.</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Most of us spend our whole lives learning to </w:t>
                            </w:r>
                            <w:r w:rsidRPr="00A9094E">
                              <w:rPr>
                                <w:rFonts w:ascii="Arial Black" w:hAnsi="Arial Black"/>
                                <w:b/>
                                <w:bCs/>
                                <w:i/>
                                <w:iCs/>
                                <w:szCs w:val="24"/>
                              </w:rPr>
                              <w:t>think,</w:t>
                            </w:r>
                            <w:r w:rsidRPr="00A9094E">
                              <w:rPr>
                                <w:rFonts w:ascii="Arial Black" w:hAnsi="Arial Black"/>
                                <w:b/>
                                <w:bCs/>
                                <w:szCs w:val="24"/>
                              </w:rPr>
                              <w:t> to “upshift” our minds into a high mental gear. While this ability is useful a lot of the time—when we’re taking a test, for example, or solving a problem at work—we also need practice mentally shifting in the other direction. Certain activities like falling asleep or letting go of worry, for instance, actually require that we </w:t>
                            </w:r>
                            <w:r w:rsidRPr="00A9094E">
                              <w:rPr>
                                <w:rFonts w:ascii="Arial Black" w:hAnsi="Arial Black"/>
                                <w:b/>
                                <w:bCs/>
                                <w:i/>
                                <w:iCs/>
                                <w:szCs w:val="24"/>
                              </w:rPr>
                              <w:t>think less</w:t>
                            </w:r>
                            <w:r w:rsidRPr="00A9094E">
                              <w:rPr>
                                <w:rFonts w:ascii="Arial Black" w:hAnsi="Arial Black"/>
                                <w:b/>
                                <w:bCs/>
                                <w:szCs w:val="24"/>
                              </w:rPr>
                              <w:t> not more. Mindfulness is the best way to get better at this skill.</w:t>
                            </w:r>
                            <w:r>
                              <w:rPr>
                                <w:rFonts w:ascii="Arial Black" w:hAnsi="Arial Black"/>
                                <w:b/>
                                <w:bCs/>
                                <w:szCs w:val="24"/>
                              </w:rPr>
                              <w:t xml:space="preserve">  </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You can learn more about what exactly mindfulness is (</w:t>
                            </w:r>
                            <w:proofErr w:type="spellStart"/>
                            <w:r w:rsidRPr="00A9094E">
                              <w:rPr>
                                <w:rFonts w:ascii="Arial Black" w:hAnsi="Arial Black"/>
                                <w:b/>
                                <w:bCs/>
                                <w:szCs w:val="24"/>
                              </w:rPr>
                              <w:t>imo</w:t>
                            </w:r>
                            <w:proofErr w:type="spellEnd"/>
                            <w:r w:rsidRPr="00A9094E">
                              <w:rPr>
                                <w:rFonts w:ascii="Arial Black" w:hAnsi="Arial Black"/>
                                <w:b/>
                                <w:bCs/>
                                <w:szCs w:val="24"/>
                              </w:rPr>
                              <w:t>) here: </w:t>
                            </w:r>
                            <w:hyperlink r:id="rId13" w:history="1">
                              <w:r w:rsidRPr="00A9094E">
                                <w:rPr>
                                  <w:rStyle w:val="Hyperlink"/>
                                  <w:rFonts w:ascii="Arial Black" w:hAnsi="Arial Black"/>
                                  <w:b/>
                                  <w:bCs/>
                                  <w:szCs w:val="24"/>
                                </w:rPr>
                                <w:t>No Seriously, What Is Mindfulness?</w:t>
                              </w:r>
                            </w:hyperlink>
                            <w:r>
                              <w:rPr>
                                <w:rFonts w:ascii="Arial Black" w:hAnsi="Arial Black"/>
                                <w:b/>
                                <w:bCs/>
                                <w:szCs w:val="24"/>
                              </w:rPr>
                              <w:t xml:space="preserve">  Read More:  </w:t>
                            </w:r>
                            <w:hyperlink r:id="rId14" w:history="1">
                              <w:r w:rsidRPr="00A9094E">
                                <w:rPr>
                                  <w:rStyle w:val="Hyperlink"/>
                                  <w:rFonts w:ascii="Arial Black" w:hAnsi="Arial Black"/>
                                  <w:b/>
                                  <w:bCs/>
                                  <w:szCs w:val="24"/>
                                </w:rPr>
                                <w:t>https://nickwignall.com/how-to-start-a-mindfulness-practice/</w:t>
                              </w:r>
                            </w:hyperlink>
                          </w:p>
                          <w:p w:rsidR="00A9094E" w:rsidRPr="00651226" w:rsidRDefault="00A9094E" w:rsidP="00A9094E">
                            <w:pPr>
                              <w:pStyle w:val="BodyText3"/>
                              <w:rPr>
                                <w:rFonts w:ascii="Arial Black" w:hAnsi="Arial Black"/>
                                <w:b/>
                                <w:bCs/>
                                <w:szCs w:val="24"/>
                              </w:rPr>
                            </w:pPr>
                          </w:p>
                          <w:p w:rsidR="00651226" w:rsidRPr="00651226" w:rsidRDefault="00651226" w:rsidP="00651226">
                            <w:pPr>
                              <w:pStyle w:val="BodyText3"/>
                              <w:widowControl w:val="0"/>
                              <w:rPr>
                                <w:rFonts w:ascii="Arial Black" w:hAnsi="Arial Black"/>
                                <w:i/>
                                <w:szCs w:val="24"/>
                              </w:rPr>
                            </w:pPr>
                          </w:p>
                          <w:p w:rsidR="00401CA8" w:rsidRPr="00440D62" w:rsidRDefault="00401CA8" w:rsidP="00440D62">
                            <w:pPr>
                              <w:pStyle w:val="BodyText3"/>
                              <w:widowControl w:val="0"/>
                              <w:spacing w:after="0"/>
                              <w:jc w:val="center"/>
                              <w:rPr>
                                <w:rFonts w:ascii="Arial Black" w:hAnsi="Arial Black"/>
                                <w:sz w:val="24"/>
                                <w:szCs w:val="24"/>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1B2D" id="Text Box 30" o:spid="_x0000_s1043" type="#_x0000_t202" style="position:absolute;margin-left:159pt;margin-top:1.55pt;width:393.8pt;height:174.35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" filled="f" strokecolor="#c06" strokeweight="2.25pt">
                <v:stroke dashstyle="1 1" endcap="round"/>
                <v:shadow color="#ccc"/>
                <v:textbox inset="2.85pt,2.85pt,2.85pt,2.85pt">
                  <w:txbxContent>
                    <w:p w:rsidR="00651226" w:rsidRDefault="00651226" w:rsidP="00A9094E">
                      <w:pPr>
                        <w:pStyle w:val="BodyText3"/>
                        <w:spacing w:after="0"/>
                        <w:jc w:val="center"/>
                        <w:rPr>
                          <w:rFonts w:ascii="Arial Black" w:hAnsi="Arial Black"/>
                          <w:b/>
                          <w:bCs/>
                          <w:szCs w:val="24"/>
                        </w:rPr>
                      </w:pPr>
                      <w:r w:rsidRPr="00651226">
                        <w:rPr>
                          <w:rFonts w:ascii="Arial Black" w:hAnsi="Arial Black"/>
                          <w:b/>
                          <w:bCs/>
                          <w:szCs w:val="24"/>
                        </w:rPr>
                        <w:t>Mental Health Tidbits</w:t>
                      </w:r>
                      <w:r w:rsidR="00A9094E">
                        <w:rPr>
                          <w:rFonts w:ascii="Arial Black" w:hAnsi="Arial Black"/>
                          <w:b/>
                          <w:bCs/>
                          <w:szCs w:val="24"/>
                        </w:rPr>
                        <w:t>-Mindfulness</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What is mindfulness?</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Here’s the best way to think about mindfulness:</w:t>
                      </w:r>
                      <w:r>
                        <w:rPr>
                          <w:rFonts w:ascii="Arial Black" w:hAnsi="Arial Black"/>
                          <w:b/>
                          <w:bCs/>
                          <w:szCs w:val="24"/>
                        </w:rPr>
                        <w:t xml:space="preserve">  </w:t>
                      </w:r>
                      <w:r w:rsidRPr="00A9094E">
                        <w:rPr>
                          <w:rFonts w:ascii="Arial Black" w:hAnsi="Arial Black"/>
                          <w:b/>
                          <w:bCs/>
                          <w:i/>
                          <w:iCs/>
                          <w:szCs w:val="24"/>
                        </w:rPr>
                        <w:t>Mindfulness is the mental muscle that allows us to “downshift” from a high mental gear like problem-solving and thinking into a lower mental gear like observing and simply being aware of the present moment.</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Most of us spend our whole lives learning to </w:t>
                      </w:r>
                      <w:r w:rsidRPr="00A9094E">
                        <w:rPr>
                          <w:rFonts w:ascii="Arial Black" w:hAnsi="Arial Black"/>
                          <w:b/>
                          <w:bCs/>
                          <w:i/>
                          <w:iCs/>
                          <w:szCs w:val="24"/>
                        </w:rPr>
                        <w:t>think,</w:t>
                      </w:r>
                      <w:r w:rsidRPr="00A9094E">
                        <w:rPr>
                          <w:rFonts w:ascii="Arial Black" w:hAnsi="Arial Black"/>
                          <w:b/>
                          <w:bCs/>
                          <w:szCs w:val="24"/>
                        </w:rPr>
                        <w:t> to “upshift” our minds into a high mental gear. While this ability is useful a lot of the time—when we’re taking a test, for example, or solving a problem at work—we also need practice mentally shifting in the other direction. Certain activities like falling asleep or letting go of worry, for instance, actually require that we </w:t>
                      </w:r>
                      <w:r w:rsidRPr="00A9094E">
                        <w:rPr>
                          <w:rFonts w:ascii="Arial Black" w:hAnsi="Arial Black"/>
                          <w:b/>
                          <w:bCs/>
                          <w:i/>
                          <w:iCs/>
                          <w:szCs w:val="24"/>
                        </w:rPr>
                        <w:t>think less</w:t>
                      </w:r>
                      <w:r w:rsidRPr="00A9094E">
                        <w:rPr>
                          <w:rFonts w:ascii="Arial Black" w:hAnsi="Arial Black"/>
                          <w:b/>
                          <w:bCs/>
                          <w:szCs w:val="24"/>
                        </w:rPr>
                        <w:t> not more. Mindfulness is the best way to get better at this skill.</w:t>
                      </w:r>
                      <w:r>
                        <w:rPr>
                          <w:rFonts w:ascii="Arial Black" w:hAnsi="Arial Black"/>
                          <w:b/>
                          <w:bCs/>
                          <w:szCs w:val="24"/>
                        </w:rPr>
                        <w:t xml:space="preserve">  </w:t>
                      </w:r>
                    </w:p>
                    <w:p w:rsidR="00A9094E" w:rsidRPr="00A9094E" w:rsidRDefault="00A9094E" w:rsidP="00A9094E">
                      <w:pPr>
                        <w:pStyle w:val="BodyText3"/>
                        <w:rPr>
                          <w:rFonts w:ascii="Arial Black" w:hAnsi="Arial Black"/>
                          <w:b/>
                          <w:bCs/>
                          <w:szCs w:val="24"/>
                        </w:rPr>
                      </w:pPr>
                      <w:r w:rsidRPr="00A9094E">
                        <w:rPr>
                          <w:rFonts w:ascii="Arial Black" w:hAnsi="Arial Black"/>
                          <w:b/>
                          <w:bCs/>
                          <w:szCs w:val="24"/>
                        </w:rPr>
                        <w:t>You can learn more about what exactly mindfulness is (</w:t>
                      </w:r>
                      <w:proofErr w:type="spellStart"/>
                      <w:r w:rsidRPr="00A9094E">
                        <w:rPr>
                          <w:rFonts w:ascii="Arial Black" w:hAnsi="Arial Black"/>
                          <w:b/>
                          <w:bCs/>
                          <w:szCs w:val="24"/>
                        </w:rPr>
                        <w:t>imo</w:t>
                      </w:r>
                      <w:proofErr w:type="spellEnd"/>
                      <w:r w:rsidRPr="00A9094E">
                        <w:rPr>
                          <w:rFonts w:ascii="Arial Black" w:hAnsi="Arial Black"/>
                          <w:b/>
                          <w:bCs/>
                          <w:szCs w:val="24"/>
                        </w:rPr>
                        <w:t>) here: </w:t>
                      </w:r>
                      <w:hyperlink r:id="rId15" w:history="1">
                        <w:r w:rsidRPr="00A9094E">
                          <w:rPr>
                            <w:rStyle w:val="Hyperlink"/>
                            <w:rFonts w:ascii="Arial Black" w:hAnsi="Arial Black"/>
                            <w:b/>
                            <w:bCs/>
                            <w:szCs w:val="24"/>
                          </w:rPr>
                          <w:t>No Seriously, What Is Mindfulness?</w:t>
                        </w:r>
                      </w:hyperlink>
                      <w:r>
                        <w:rPr>
                          <w:rFonts w:ascii="Arial Black" w:hAnsi="Arial Black"/>
                          <w:b/>
                          <w:bCs/>
                          <w:szCs w:val="24"/>
                        </w:rPr>
                        <w:t xml:space="preserve">  Read More:  </w:t>
                      </w:r>
                      <w:hyperlink r:id="rId16" w:history="1">
                        <w:r w:rsidRPr="00A9094E">
                          <w:rPr>
                            <w:rStyle w:val="Hyperlink"/>
                            <w:rFonts w:ascii="Arial Black" w:hAnsi="Arial Black"/>
                            <w:b/>
                            <w:bCs/>
                            <w:szCs w:val="24"/>
                          </w:rPr>
                          <w:t>https://nickwignall.com/how-to-start-a-mindfulness-practice/</w:t>
                        </w:r>
                      </w:hyperlink>
                    </w:p>
                    <w:p w:rsidR="00A9094E" w:rsidRPr="00651226" w:rsidRDefault="00A9094E" w:rsidP="00A9094E">
                      <w:pPr>
                        <w:pStyle w:val="BodyText3"/>
                        <w:rPr>
                          <w:rFonts w:ascii="Arial Black" w:hAnsi="Arial Black"/>
                          <w:b/>
                          <w:bCs/>
                          <w:szCs w:val="24"/>
                        </w:rPr>
                      </w:pPr>
                    </w:p>
                    <w:p w:rsidR="00651226" w:rsidRPr="00651226" w:rsidRDefault="00651226" w:rsidP="00651226">
                      <w:pPr>
                        <w:pStyle w:val="BodyText3"/>
                        <w:widowControl w:val="0"/>
                        <w:rPr>
                          <w:rFonts w:ascii="Arial Black" w:hAnsi="Arial Black"/>
                          <w:i/>
                          <w:szCs w:val="24"/>
                        </w:rPr>
                      </w:pPr>
                    </w:p>
                    <w:p w:rsidR="00401CA8" w:rsidRPr="00440D62" w:rsidRDefault="00401CA8" w:rsidP="00440D62">
                      <w:pPr>
                        <w:pStyle w:val="BodyText3"/>
                        <w:widowControl w:val="0"/>
                        <w:spacing w:after="0"/>
                        <w:jc w:val="center"/>
                        <w:rPr>
                          <w:rFonts w:ascii="Arial Black" w:hAnsi="Arial Black"/>
                          <w:sz w:val="24"/>
                          <w:szCs w:val="24"/>
                        </w:rPr>
                      </w:pPr>
                    </w:p>
                  </w:txbxContent>
                </v:textbox>
              </v:shape>
            </w:pict>
          </mc:Fallback>
        </mc:AlternateContent>
      </w:r>
    </w:p>
    <w:p w:rsidR="008579CE" w:rsidRDefault="008579CE" w:rsidP="008579CE"/>
    <w:p w:rsidR="008579CE" w:rsidRDefault="008579CE" w:rsidP="008579CE"/>
    <w:p w:rsidR="00E841AB" w:rsidRPr="008579CE" w:rsidRDefault="001F3BBE" w:rsidP="008579CE">
      <w:pPr>
        <w:tabs>
          <w:tab w:val="left" w:pos="4432"/>
        </w:tabs>
      </w:pPr>
      <w:r>
        <w:rPr>
          <w:rFonts w:ascii="Times New Roman" w:hAnsi="Times New Roman"/>
          <w:noProof/>
          <w:szCs w:val="24"/>
        </w:rPr>
        <mc:AlternateContent>
          <mc:Choice Requires="wps">
            <w:drawing>
              <wp:anchor distT="36576" distB="36576" distL="36576" distR="36576" simplePos="0" relativeHeight="251730432" behindDoc="0" locked="0" layoutInCell="1" allowOverlap="1" wp14:anchorId="15F105AC" wp14:editId="5A734DA8">
                <wp:simplePos x="0" y="0"/>
                <wp:positionH relativeFrom="column">
                  <wp:posOffset>2056130</wp:posOffset>
                </wp:positionH>
                <wp:positionV relativeFrom="paragraph">
                  <wp:posOffset>1981835</wp:posOffset>
                </wp:positionV>
                <wp:extent cx="4969510" cy="2981325"/>
                <wp:effectExtent l="0" t="0" r="2159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981325"/>
                        </a:xfrm>
                        <a:prstGeom prst="rect">
                          <a:avLst/>
                        </a:prstGeom>
                        <a:noFill/>
                        <a:ln w="25400" cmpd="thinThick">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01CA8" w:rsidRPr="001F3BBE" w:rsidRDefault="00401CA8"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Dyslexia Basics</w:t>
                            </w:r>
                          </w:p>
                          <w:p w:rsidR="00401CA8" w:rsidRPr="001F3BBE" w:rsidRDefault="00401CA8"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By: </w:t>
                            </w:r>
                            <w:hyperlink r:id="rId17" w:history="1">
                              <w:r w:rsidRPr="001F3BBE">
                                <w:rPr>
                                  <w:rStyle w:val="Hyperlink"/>
                                  <w:rFonts w:ascii="Californian FB" w:hAnsi="Californian FB"/>
                                  <w:sz w:val="16"/>
                                  <w:szCs w:val="16"/>
                                </w:rPr>
                                <w:t>International Dyslexia Association</w:t>
                              </w:r>
                            </w:hyperlink>
                          </w:p>
                          <w:p w:rsidR="00401CA8" w:rsidRDefault="00401CA8" w:rsidP="001F3BBE">
                            <w:pPr>
                              <w:widowControl w:val="0"/>
                              <w:jc w:val="center"/>
                              <w:rPr>
                                <w:rFonts w:ascii="Californian FB" w:hAnsi="Californian FB"/>
                                <w:color w:val="FF0000"/>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05AC" id="Text Box 29" o:spid="_x0000_s1044" type="#_x0000_t202" style="position:absolute;margin-left:161.9pt;margin-top:156.05pt;width:391.3pt;height:234.75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" filled="f" strokecolor="black [0]" strokeweight="2pt">
                <v:stroke linestyle="thinThick"/>
                <v:shadow color="#ccc"/>
                <v:textbox inset="2.88pt,2.88pt,2.88pt,2.88pt">
                  <w:txbxContent>
                    <w:p w:rsidR="00401CA8" w:rsidRPr="001F3BBE" w:rsidRDefault="00401CA8"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Dyslexia Basics</w:t>
                      </w:r>
                    </w:p>
                    <w:p w:rsidR="00401CA8" w:rsidRPr="001F3BBE" w:rsidRDefault="00401CA8" w:rsidP="001F3BBE">
                      <w:pPr>
                        <w:widowControl w:val="0"/>
                        <w:jc w:val="center"/>
                        <w:rPr>
                          <w:rFonts w:ascii="Californian FB" w:hAnsi="Californian FB"/>
                          <w:color w:val="FF0000"/>
                          <w:sz w:val="16"/>
                          <w:szCs w:val="16"/>
                        </w:rPr>
                      </w:pPr>
                      <w:r w:rsidRPr="001F3BBE">
                        <w:rPr>
                          <w:rFonts w:ascii="Californian FB" w:hAnsi="Californian FB"/>
                          <w:color w:val="FF0000"/>
                          <w:sz w:val="16"/>
                          <w:szCs w:val="16"/>
                        </w:rPr>
                        <w:t>By: </w:t>
                      </w:r>
                      <w:hyperlink r:id="rId18" w:history="1">
                        <w:r w:rsidRPr="001F3BBE">
                          <w:rPr>
                            <w:rStyle w:val="Hyperlink"/>
                            <w:rFonts w:ascii="Californian FB" w:hAnsi="Californian FB"/>
                            <w:sz w:val="16"/>
                            <w:szCs w:val="16"/>
                          </w:rPr>
                          <w:t>International Dyslexia Association</w:t>
                        </w:r>
                      </w:hyperlink>
                    </w:p>
                    <w:p w:rsidR="00401CA8" w:rsidRDefault="00401CA8" w:rsidP="001F3BBE">
                      <w:pPr>
                        <w:widowControl w:val="0"/>
                        <w:jc w:val="center"/>
                        <w:rPr>
                          <w:rFonts w:ascii="Californian FB" w:hAnsi="Californian FB"/>
                          <w:color w:val="FF0000"/>
                          <w:sz w:val="16"/>
                          <w:szCs w:val="16"/>
                        </w:rPr>
                      </w:pPr>
                    </w:p>
                  </w:txbxContent>
                </v:textbox>
              </v:shape>
            </w:pict>
          </mc:Fallback>
        </mc:AlternateContent>
      </w:r>
      <w:r w:rsidR="008579CE">
        <w:tab/>
      </w:r>
    </w:p>
    <w:sectPr w:rsidR="00E841AB" w:rsidRPr="008579CE" w:rsidSect="00604B0B">
      <w:headerReference w:type="even" r:id="rId19"/>
      <w:type w:val="continuous"/>
      <w:pgSz w:w="12240" w:h="15840"/>
      <w:pgMar w:top="99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40" w:rsidRDefault="00615640">
      <w:r>
        <w:separator/>
      </w:r>
    </w:p>
  </w:endnote>
  <w:endnote w:type="continuationSeparator" w:id="0">
    <w:p w:rsidR="00615640" w:rsidRDefault="0061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40" w:rsidRDefault="00615640">
      <w:r>
        <w:separator/>
      </w:r>
    </w:p>
  </w:footnote>
  <w:footnote w:type="continuationSeparator" w:id="0">
    <w:p w:rsidR="00615640" w:rsidRDefault="00615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CA8" w:rsidRDefault="00401CA8">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9E47D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E6D0B3C"/>
    <w:multiLevelType w:val="hybridMultilevel"/>
    <w:tmpl w:val="C11AA564"/>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A26"/>
    <w:multiLevelType w:val="hybridMultilevel"/>
    <w:tmpl w:val="AC72361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E2B2A"/>
    <w:multiLevelType w:val="hybridMultilevel"/>
    <w:tmpl w:val="44DAEB78"/>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711AB"/>
    <w:multiLevelType w:val="hybridMultilevel"/>
    <w:tmpl w:val="29DA07E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248259C1"/>
    <w:multiLevelType w:val="hybridMultilevel"/>
    <w:tmpl w:val="043AA0DA"/>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F43E3"/>
    <w:multiLevelType w:val="hybridMultilevel"/>
    <w:tmpl w:val="27461C54"/>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 w15:restartNumberingAfterBreak="0">
    <w:nsid w:val="298A5CEC"/>
    <w:multiLevelType w:val="hybridMultilevel"/>
    <w:tmpl w:val="75C22558"/>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15:restartNumberingAfterBreak="0">
    <w:nsid w:val="2F3370B4"/>
    <w:multiLevelType w:val="hybridMultilevel"/>
    <w:tmpl w:val="113C87F0"/>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91BD0"/>
    <w:multiLevelType w:val="hybridMultilevel"/>
    <w:tmpl w:val="5888F2B8"/>
    <w:lvl w:ilvl="0" w:tplc="304C217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8D4519"/>
    <w:multiLevelType w:val="hybridMultilevel"/>
    <w:tmpl w:val="1E9E1360"/>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1" w15:restartNumberingAfterBreak="0">
    <w:nsid w:val="6B531A99"/>
    <w:multiLevelType w:val="hybridMultilevel"/>
    <w:tmpl w:val="A01E3122"/>
    <w:lvl w:ilvl="0" w:tplc="304C217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D6DBD"/>
    <w:multiLevelType w:val="hybridMultilevel"/>
    <w:tmpl w:val="43FC84E6"/>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15:restartNumberingAfterBreak="0">
    <w:nsid w:val="791A3668"/>
    <w:multiLevelType w:val="hybridMultilevel"/>
    <w:tmpl w:val="9D461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8"/>
  </w:num>
  <w:num w:numId="6">
    <w:abstractNumId w:val="13"/>
  </w:num>
  <w:num w:numId="7">
    <w:abstractNumId w:val="2"/>
  </w:num>
  <w:num w:numId="8">
    <w:abstractNumId w:val="5"/>
  </w:num>
  <w:num w:numId="9">
    <w:abstractNumId w:val="12"/>
  </w:num>
  <w:num w:numId="10">
    <w:abstractNumId w:val="10"/>
  </w:num>
  <w:num w:numId="11">
    <w:abstractNumId w:val="6"/>
  </w:num>
  <w:num w:numId="12">
    <w:abstractNumId w:val="4"/>
  </w:num>
  <w:num w:numId="13">
    <w:abstractNumId w:val="7"/>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o:allowincell="f" fillcolor="#f39" strokecolor="#00b0f0">
      <v:fill color="#f39"/>
      <v:stroke color="#00b0f0" weight="2pt"/>
      <o:colormru v:ext="edit" colors="#f06,#f39,#09f,#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EAB"/>
    <w:rsid w:val="0000545A"/>
    <w:rsid w:val="000066B9"/>
    <w:rsid w:val="000109C9"/>
    <w:rsid w:val="000208AE"/>
    <w:rsid w:val="00024FE6"/>
    <w:rsid w:val="000339E6"/>
    <w:rsid w:val="000365DF"/>
    <w:rsid w:val="000378BE"/>
    <w:rsid w:val="00050653"/>
    <w:rsid w:val="00052B30"/>
    <w:rsid w:val="00054ECF"/>
    <w:rsid w:val="0007460A"/>
    <w:rsid w:val="00076929"/>
    <w:rsid w:val="000900AD"/>
    <w:rsid w:val="00091EBC"/>
    <w:rsid w:val="000976AB"/>
    <w:rsid w:val="000B03F0"/>
    <w:rsid w:val="000B0C5C"/>
    <w:rsid w:val="000B3F59"/>
    <w:rsid w:val="000D0B50"/>
    <w:rsid w:val="000E5BE6"/>
    <w:rsid w:val="00102D21"/>
    <w:rsid w:val="001127BD"/>
    <w:rsid w:val="001173E4"/>
    <w:rsid w:val="00134954"/>
    <w:rsid w:val="0014259D"/>
    <w:rsid w:val="00143D96"/>
    <w:rsid w:val="0016322E"/>
    <w:rsid w:val="00192560"/>
    <w:rsid w:val="001C38CE"/>
    <w:rsid w:val="001C3EF6"/>
    <w:rsid w:val="001E051C"/>
    <w:rsid w:val="001E0CF6"/>
    <w:rsid w:val="001E2F37"/>
    <w:rsid w:val="001F1FC0"/>
    <w:rsid w:val="001F3BBE"/>
    <w:rsid w:val="001F4DED"/>
    <w:rsid w:val="00200476"/>
    <w:rsid w:val="002065A5"/>
    <w:rsid w:val="00217935"/>
    <w:rsid w:val="00227694"/>
    <w:rsid w:val="002308E1"/>
    <w:rsid w:val="002350EB"/>
    <w:rsid w:val="0025279C"/>
    <w:rsid w:val="00257D55"/>
    <w:rsid w:val="00266AD6"/>
    <w:rsid w:val="00267571"/>
    <w:rsid w:val="00277F31"/>
    <w:rsid w:val="002A318D"/>
    <w:rsid w:val="002C00AA"/>
    <w:rsid w:val="002C3C83"/>
    <w:rsid w:val="002C451F"/>
    <w:rsid w:val="002D626E"/>
    <w:rsid w:val="002F345C"/>
    <w:rsid w:val="00302680"/>
    <w:rsid w:val="00310084"/>
    <w:rsid w:val="00317593"/>
    <w:rsid w:val="00323B60"/>
    <w:rsid w:val="0032799B"/>
    <w:rsid w:val="00342BA1"/>
    <w:rsid w:val="00357D24"/>
    <w:rsid w:val="00362DD8"/>
    <w:rsid w:val="00365E5D"/>
    <w:rsid w:val="003743B3"/>
    <w:rsid w:val="00374801"/>
    <w:rsid w:val="00375667"/>
    <w:rsid w:val="00384F37"/>
    <w:rsid w:val="0039174D"/>
    <w:rsid w:val="003A1771"/>
    <w:rsid w:val="003C271D"/>
    <w:rsid w:val="003C30DD"/>
    <w:rsid w:val="003F77F3"/>
    <w:rsid w:val="00401CA8"/>
    <w:rsid w:val="00407218"/>
    <w:rsid w:val="00412BBC"/>
    <w:rsid w:val="00424CB5"/>
    <w:rsid w:val="004375E6"/>
    <w:rsid w:val="00440D62"/>
    <w:rsid w:val="00443544"/>
    <w:rsid w:val="004472E0"/>
    <w:rsid w:val="00474636"/>
    <w:rsid w:val="00486A88"/>
    <w:rsid w:val="004D59D7"/>
    <w:rsid w:val="005123C1"/>
    <w:rsid w:val="00512F9A"/>
    <w:rsid w:val="00542263"/>
    <w:rsid w:val="005626D6"/>
    <w:rsid w:val="00565ECA"/>
    <w:rsid w:val="00575C40"/>
    <w:rsid w:val="00591C49"/>
    <w:rsid w:val="0059398D"/>
    <w:rsid w:val="00596772"/>
    <w:rsid w:val="005A5126"/>
    <w:rsid w:val="005B74A6"/>
    <w:rsid w:val="005C3E1D"/>
    <w:rsid w:val="005C5357"/>
    <w:rsid w:val="005D3D6E"/>
    <w:rsid w:val="005D785F"/>
    <w:rsid w:val="005E65DD"/>
    <w:rsid w:val="005F7DD8"/>
    <w:rsid w:val="00604B0B"/>
    <w:rsid w:val="006117C9"/>
    <w:rsid w:val="00615640"/>
    <w:rsid w:val="006205E0"/>
    <w:rsid w:val="006262C0"/>
    <w:rsid w:val="00645436"/>
    <w:rsid w:val="00646E5D"/>
    <w:rsid w:val="00651226"/>
    <w:rsid w:val="0065503F"/>
    <w:rsid w:val="00661EB9"/>
    <w:rsid w:val="00672461"/>
    <w:rsid w:val="00692354"/>
    <w:rsid w:val="006A0F9F"/>
    <w:rsid w:val="006B0ADB"/>
    <w:rsid w:val="006B0F4E"/>
    <w:rsid w:val="006C3E12"/>
    <w:rsid w:val="006D6C9A"/>
    <w:rsid w:val="006E74A9"/>
    <w:rsid w:val="007078D7"/>
    <w:rsid w:val="00744C97"/>
    <w:rsid w:val="007451F8"/>
    <w:rsid w:val="0075232C"/>
    <w:rsid w:val="007564C2"/>
    <w:rsid w:val="00761A8E"/>
    <w:rsid w:val="00776C85"/>
    <w:rsid w:val="00777B6B"/>
    <w:rsid w:val="007834F4"/>
    <w:rsid w:val="00784DD1"/>
    <w:rsid w:val="00792B4C"/>
    <w:rsid w:val="007B0F60"/>
    <w:rsid w:val="007B11B6"/>
    <w:rsid w:val="007B5BFB"/>
    <w:rsid w:val="007C74AB"/>
    <w:rsid w:val="007D6EE7"/>
    <w:rsid w:val="007F145B"/>
    <w:rsid w:val="007F4989"/>
    <w:rsid w:val="007F6818"/>
    <w:rsid w:val="00810C7C"/>
    <w:rsid w:val="00822834"/>
    <w:rsid w:val="00833AE7"/>
    <w:rsid w:val="008454A3"/>
    <w:rsid w:val="008522AA"/>
    <w:rsid w:val="008579CE"/>
    <w:rsid w:val="00891C54"/>
    <w:rsid w:val="0089337E"/>
    <w:rsid w:val="008952D3"/>
    <w:rsid w:val="008A7D38"/>
    <w:rsid w:val="008B2CB8"/>
    <w:rsid w:val="008D3524"/>
    <w:rsid w:val="008E14BD"/>
    <w:rsid w:val="008E1B2B"/>
    <w:rsid w:val="008F2780"/>
    <w:rsid w:val="008F2E78"/>
    <w:rsid w:val="009077B9"/>
    <w:rsid w:val="009155C2"/>
    <w:rsid w:val="00916FF4"/>
    <w:rsid w:val="0092092D"/>
    <w:rsid w:val="00932FA9"/>
    <w:rsid w:val="00946BFF"/>
    <w:rsid w:val="00961061"/>
    <w:rsid w:val="0097788B"/>
    <w:rsid w:val="00984C26"/>
    <w:rsid w:val="009911DC"/>
    <w:rsid w:val="009A0D4E"/>
    <w:rsid w:val="009A7DD6"/>
    <w:rsid w:val="009B1054"/>
    <w:rsid w:val="009B2FB4"/>
    <w:rsid w:val="009B4C39"/>
    <w:rsid w:val="009C7FE6"/>
    <w:rsid w:val="009D4D6F"/>
    <w:rsid w:val="009F7D08"/>
    <w:rsid w:val="00A03F2C"/>
    <w:rsid w:val="00A13CA1"/>
    <w:rsid w:val="00A144B5"/>
    <w:rsid w:val="00A27A31"/>
    <w:rsid w:val="00A41D94"/>
    <w:rsid w:val="00A42152"/>
    <w:rsid w:val="00A537FC"/>
    <w:rsid w:val="00A574D9"/>
    <w:rsid w:val="00A728CE"/>
    <w:rsid w:val="00A84F73"/>
    <w:rsid w:val="00A9094E"/>
    <w:rsid w:val="00A93A82"/>
    <w:rsid w:val="00A93D45"/>
    <w:rsid w:val="00AA2262"/>
    <w:rsid w:val="00AA6D51"/>
    <w:rsid w:val="00AB5F12"/>
    <w:rsid w:val="00AC4245"/>
    <w:rsid w:val="00B03D4A"/>
    <w:rsid w:val="00B04E87"/>
    <w:rsid w:val="00B171E5"/>
    <w:rsid w:val="00B3003C"/>
    <w:rsid w:val="00B318CA"/>
    <w:rsid w:val="00B37F41"/>
    <w:rsid w:val="00B40075"/>
    <w:rsid w:val="00B5712B"/>
    <w:rsid w:val="00B6051D"/>
    <w:rsid w:val="00B60B41"/>
    <w:rsid w:val="00B6484D"/>
    <w:rsid w:val="00B82AC1"/>
    <w:rsid w:val="00B905AD"/>
    <w:rsid w:val="00BA168D"/>
    <w:rsid w:val="00BD0DCA"/>
    <w:rsid w:val="00BE1A07"/>
    <w:rsid w:val="00BF2DBE"/>
    <w:rsid w:val="00BF3986"/>
    <w:rsid w:val="00BF4E49"/>
    <w:rsid w:val="00C220A6"/>
    <w:rsid w:val="00C234B7"/>
    <w:rsid w:val="00C373A8"/>
    <w:rsid w:val="00C41612"/>
    <w:rsid w:val="00C418E8"/>
    <w:rsid w:val="00C661C8"/>
    <w:rsid w:val="00C664BC"/>
    <w:rsid w:val="00C67A14"/>
    <w:rsid w:val="00C77C3E"/>
    <w:rsid w:val="00CC6970"/>
    <w:rsid w:val="00CD54BE"/>
    <w:rsid w:val="00CE1B24"/>
    <w:rsid w:val="00CE375E"/>
    <w:rsid w:val="00CE494B"/>
    <w:rsid w:val="00CE6008"/>
    <w:rsid w:val="00D20B03"/>
    <w:rsid w:val="00D37C22"/>
    <w:rsid w:val="00D422D0"/>
    <w:rsid w:val="00D47D0C"/>
    <w:rsid w:val="00D50342"/>
    <w:rsid w:val="00D53B61"/>
    <w:rsid w:val="00D575E5"/>
    <w:rsid w:val="00D72644"/>
    <w:rsid w:val="00D87647"/>
    <w:rsid w:val="00D976C0"/>
    <w:rsid w:val="00D97DE6"/>
    <w:rsid w:val="00DC1BEC"/>
    <w:rsid w:val="00DC4EAB"/>
    <w:rsid w:val="00DE671B"/>
    <w:rsid w:val="00DE6FDA"/>
    <w:rsid w:val="00DF3666"/>
    <w:rsid w:val="00E02558"/>
    <w:rsid w:val="00E046BC"/>
    <w:rsid w:val="00E11B45"/>
    <w:rsid w:val="00E132DE"/>
    <w:rsid w:val="00E23641"/>
    <w:rsid w:val="00E26154"/>
    <w:rsid w:val="00E307FF"/>
    <w:rsid w:val="00E46DAB"/>
    <w:rsid w:val="00E47DCC"/>
    <w:rsid w:val="00E50736"/>
    <w:rsid w:val="00E55F31"/>
    <w:rsid w:val="00E63BE7"/>
    <w:rsid w:val="00E73E4D"/>
    <w:rsid w:val="00E841AB"/>
    <w:rsid w:val="00E91C36"/>
    <w:rsid w:val="00E93211"/>
    <w:rsid w:val="00EA6A9B"/>
    <w:rsid w:val="00EB4ECB"/>
    <w:rsid w:val="00EB7FDB"/>
    <w:rsid w:val="00EC2300"/>
    <w:rsid w:val="00EC319D"/>
    <w:rsid w:val="00EC66FD"/>
    <w:rsid w:val="00EC7906"/>
    <w:rsid w:val="00EE1950"/>
    <w:rsid w:val="00F0051F"/>
    <w:rsid w:val="00F00677"/>
    <w:rsid w:val="00F07751"/>
    <w:rsid w:val="00F15A84"/>
    <w:rsid w:val="00F170B9"/>
    <w:rsid w:val="00F173F0"/>
    <w:rsid w:val="00F2241C"/>
    <w:rsid w:val="00F2543E"/>
    <w:rsid w:val="00F34A9A"/>
    <w:rsid w:val="00F464B1"/>
    <w:rsid w:val="00F553FD"/>
    <w:rsid w:val="00F61CAA"/>
    <w:rsid w:val="00F62E6C"/>
    <w:rsid w:val="00F64D15"/>
    <w:rsid w:val="00F66FAD"/>
    <w:rsid w:val="00F7144A"/>
    <w:rsid w:val="00F8092F"/>
    <w:rsid w:val="00F917B4"/>
    <w:rsid w:val="00FA1184"/>
    <w:rsid w:val="00FA3001"/>
    <w:rsid w:val="00FA5EDB"/>
    <w:rsid w:val="00FB7F80"/>
    <w:rsid w:val="00FC24B9"/>
    <w:rsid w:val="00FC60F0"/>
    <w:rsid w:val="00FD2FE7"/>
    <w:rsid w:val="00FD38AC"/>
    <w:rsid w:val="00FD5A64"/>
    <w:rsid w:val="00FE0A40"/>
    <w:rsid w:val="00FE4086"/>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39" strokecolor="#00b0f0">
      <v:fill color="#f39"/>
      <v:stroke color="#00b0f0" weight="2pt"/>
      <o:colormru v:ext="edit" colors="#f06,#f39,#09f,#39f"/>
    </o:shapedefaults>
    <o:shapelayout v:ext="edit">
      <o:idmap v:ext="edit" data="1"/>
    </o:shapelayout>
  </w:shapeDefaults>
  <w:decimalSymbol w:val="."/>
  <w:listSeparator w:val=","/>
  <w15:docId w15:val="{19B17947-0CB2-4598-BC60-FA67660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DC4EAB"/>
    <w:rPr>
      <w:rFonts w:ascii="Tahoma" w:hAnsi="Tahoma" w:cs="Tahoma"/>
      <w:sz w:val="16"/>
      <w:szCs w:val="16"/>
    </w:rPr>
  </w:style>
  <w:style w:type="character" w:customStyle="1" w:styleId="BalloonTextChar">
    <w:name w:val="Balloon Text Char"/>
    <w:link w:val="BalloonText"/>
    <w:uiPriority w:val="99"/>
    <w:semiHidden/>
    <w:rsid w:val="00DC4EAB"/>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sotagline">
    <w:name w:val="msotagline"/>
    <w:rsid w:val="00B60B41"/>
    <w:pPr>
      <w:spacing w:line="307" w:lineRule="auto"/>
    </w:pPr>
    <w:rPr>
      <w:rFonts w:ascii="Gill Sans MT" w:eastAsia="Times New Roman" w:hAnsi="Gill Sans MT"/>
      <w:b/>
      <w:bCs/>
      <w:color w:val="000000"/>
      <w:kern w:val="28"/>
    </w:rPr>
  </w:style>
  <w:style w:type="character" w:styleId="Hyperlink">
    <w:name w:val="Hyperlink"/>
    <w:basedOn w:val="DefaultParagraphFont"/>
    <w:uiPriority w:val="99"/>
    <w:unhideWhenUsed/>
    <w:rsid w:val="005A5126"/>
    <w:rPr>
      <w:color w:val="00CCFF"/>
      <w:u w:val="single"/>
    </w:rPr>
  </w:style>
  <w:style w:type="paragraph" w:styleId="PlainText">
    <w:name w:val="Plain Text"/>
    <w:basedOn w:val="Normal"/>
    <w:link w:val="PlainTextChar"/>
    <w:uiPriority w:val="99"/>
    <w:unhideWhenUsed/>
    <w:rsid w:val="005A5126"/>
    <w:rPr>
      <w:rFonts w:ascii="Calibri" w:hAnsi="Calibri"/>
      <w:color w:val="000000"/>
      <w:kern w:val="28"/>
      <w:sz w:val="22"/>
      <w:szCs w:val="21"/>
      <w14:ligatures w14:val="standard"/>
      <w14:cntxtAlts/>
    </w:rPr>
  </w:style>
  <w:style w:type="character" w:customStyle="1" w:styleId="PlainTextChar">
    <w:name w:val="Plain Text Char"/>
    <w:basedOn w:val="DefaultParagraphFont"/>
    <w:link w:val="PlainText"/>
    <w:uiPriority w:val="99"/>
    <w:rsid w:val="005A5126"/>
    <w:rPr>
      <w:rFonts w:ascii="Calibri" w:eastAsia="Times New Roman" w:hAnsi="Calibri"/>
      <w:color w:val="000000"/>
      <w:kern w:val="28"/>
      <w:sz w:val="22"/>
      <w:szCs w:val="21"/>
      <w14:ligatures w14:val="standard"/>
      <w14:cntxtAlts/>
    </w:rPr>
  </w:style>
  <w:style w:type="paragraph" w:styleId="BodyText3">
    <w:name w:val="Body Text 3"/>
    <w:basedOn w:val="Normal"/>
    <w:link w:val="BodyText3Char"/>
    <w:uiPriority w:val="99"/>
    <w:unhideWhenUsed/>
    <w:rsid w:val="005A5126"/>
    <w:pPr>
      <w:spacing w:after="120"/>
    </w:pPr>
    <w:rPr>
      <w:sz w:val="16"/>
      <w:szCs w:val="16"/>
    </w:rPr>
  </w:style>
  <w:style w:type="character" w:customStyle="1" w:styleId="BodyText3Char">
    <w:name w:val="Body Text 3 Char"/>
    <w:basedOn w:val="DefaultParagraphFont"/>
    <w:link w:val="BodyText3"/>
    <w:uiPriority w:val="99"/>
    <w:rsid w:val="005A5126"/>
    <w:rPr>
      <w:rFonts w:ascii="Arial" w:eastAsia="Times New Roman" w:hAnsi="Arial"/>
      <w:sz w:val="16"/>
      <w:szCs w:val="16"/>
    </w:rPr>
  </w:style>
  <w:style w:type="paragraph" w:styleId="ListBullet2">
    <w:name w:val="List Bullet 2"/>
    <w:basedOn w:val="Normal"/>
    <w:uiPriority w:val="99"/>
    <w:unhideWhenUsed/>
    <w:rsid w:val="005A5126"/>
    <w:pPr>
      <w:numPr>
        <w:numId w:val="1"/>
      </w:numPr>
      <w:contextualSpacing/>
    </w:pPr>
  </w:style>
  <w:style w:type="paragraph" w:customStyle="1" w:styleId="msoaccenttext5">
    <w:name w:val="msoaccenttext5"/>
    <w:rsid w:val="008579CE"/>
    <w:pPr>
      <w:spacing w:line="307" w:lineRule="auto"/>
    </w:pPr>
    <w:rPr>
      <w:rFonts w:ascii="Gill Sans MT" w:eastAsia="Times New Roman" w:hAnsi="Gill Sans MT"/>
      <w:b/>
      <w:bCs/>
      <w:color w:val="28A3CC"/>
      <w:kern w:val="28"/>
      <w:sz w:val="18"/>
      <w:szCs w:val="18"/>
      <w14:ligatures w14:val="standard"/>
      <w14:cntxtAlts/>
    </w:rPr>
  </w:style>
  <w:style w:type="paragraph" w:customStyle="1" w:styleId="msobodytext5">
    <w:name w:val="msobodytext5"/>
    <w:rsid w:val="008579CE"/>
    <w:pPr>
      <w:spacing w:line="420" w:lineRule="auto"/>
      <w:jc w:val="right"/>
    </w:pPr>
    <w:rPr>
      <w:rFonts w:ascii="Gill Sans MT" w:eastAsia="Times New Roman" w:hAnsi="Gill Sans MT"/>
      <w:b/>
      <w:bCs/>
      <w:i/>
      <w:iCs/>
      <w:color w:val="28A3CC"/>
      <w:kern w:val="28"/>
      <w14:ligatures w14:val="standard"/>
      <w14:cntxtAlts/>
    </w:rPr>
  </w:style>
  <w:style w:type="paragraph" w:styleId="ListParagraph">
    <w:name w:val="List Paragraph"/>
    <w:basedOn w:val="Normal"/>
    <w:uiPriority w:val="34"/>
    <w:qFormat/>
    <w:rsid w:val="0016322E"/>
    <w:pPr>
      <w:ind w:left="720"/>
      <w:contextualSpacing/>
    </w:pPr>
  </w:style>
  <w:style w:type="character" w:styleId="Emphasis">
    <w:name w:val="Emphasis"/>
    <w:basedOn w:val="DefaultParagraphFont"/>
    <w:uiPriority w:val="20"/>
    <w:qFormat/>
    <w:rsid w:val="008D3524"/>
    <w:rPr>
      <w:i/>
      <w:iCs/>
    </w:rPr>
  </w:style>
  <w:style w:type="table" w:styleId="TableGrid">
    <w:name w:val="Table Grid"/>
    <w:basedOn w:val="TableNormal"/>
    <w:uiPriority w:val="59"/>
    <w:rsid w:val="00D20B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DED"/>
    <w:pPr>
      <w:spacing w:before="100" w:beforeAutospacing="1" w:after="100" w:afterAutospacing="1"/>
    </w:pPr>
    <w:rPr>
      <w:rFonts w:ascii="Times New Roman" w:eastAsiaTheme="minorHAnsi" w:hAnsi="Times New Roman"/>
      <w:szCs w:val="24"/>
    </w:rPr>
  </w:style>
  <w:style w:type="table" w:customStyle="1" w:styleId="TableGrid1">
    <w:name w:val="Table Grid1"/>
    <w:basedOn w:val="TableNormal"/>
    <w:next w:val="TableGrid"/>
    <w:uiPriority w:val="59"/>
    <w:rsid w:val="00C664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8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8749">
      <w:bodyDiv w:val="1"/>
      <w:marLeft w:val="0"/>
      <w:marRight w:val="0"/>
      <w:marTop w:val="0"/>
      <w:marBottom w:val="0"/>
      <w:divBdr>
        <w:top w:val="none" w:sz="0" w:space="0" w:color="auto"/>
        <w:left w:val="none" w:sz="0" w:space="0" w:color="auto"/>
        <w:bottom w:val="none" w:sz="0" w:space="0" w:color="auto"/>
        <w:right w:val="none" w:sz="0" w:space="0" w:color="auto"/>
      </w:divBdr>
    </w:div>
    <w:div w:id="122963078">
      <w:bodyDiv w:val="1"/>
      <w:marLeft w:val="0"/>
      <w:marRight w:val="0"/>
      <w:marTop w:val="0"/>
      <w:marBottom w:val="0"/>
      <w:divBdr>
        <w:top w:val="none" w:sz="0" w:space="0" w:color="auto"/>
        <w:left w:val="none" w:sz="0" w:space="0" w:color="auto"/>
        <w:bottom w:val="none" w:sz="0" w:space="0" w:color="auto"/>
        <w:right w:val="none" w:sz="0" w:space="0" w:color="auto"/>
      </w:divBdr>
    </w:div>
    <w:div w:id="257911199">
      <w:bodyDiv w:val="1"/>
      <w:marLeft w:val="0"/>
      <w:marRight w:val="0"/>
      <w:marTop w:val="0"/>
      <w:marBottom w:val="0"/>
      <w:divBdr>
        <w:top w:val="none" w:sz="0" w:space="0" w:color="auto"/>
        <w:left w:val="none" w:sz="0" w:space="0" w:color="auto"/>
        <w:bottom w:val="none" w:sz="0" w:space="0" w:color="auto"/>
        <w:right w:val="none" w:sz="0" w:space="0" w:color="auto"/>
      </w:divBdr>
    </w:div>
    <w:div w:id="265313778">
      <w:bodyDiv w:val="1"/>
      <w:marLeft w:val="0"/>
      <w:marRight w:val="0"/>
      <w:marTop w:val="0"/>
      <w:marBottom w:val="0"/>
      <w:divBdr>
        <w:top w:val="none" w:sz="0" w:space="0" w:color="auto"/>
        <w:left w:val="none" w:sz="0" w:space="0" w:color="auto"/>
        <w:bottom w:val="none" w:sz="0" w:space="0" w:color="auto"/>
        <w:right w:val="none" w:sz="0" w:space="0" w:color="auto"/>
      </w:divBdr>
    </w:div>
    <w:div w:id="345249782">
      <w:bodyDiv w:val="1"/>
      <w:marLeft w:val="0"/>
      <w:marRight w:val="0"/>
      <w:marTop w:val="0"/>
      <w:marBottom w:val="0"/>
      <w:divBdr>
        <w:top w:val="none" w:sz="0" w:space="0" w:color="auto"/>
        <w:left w:val="none" w:sz="0" w:space="0" w:color="auto"/>
        <w:bottom w:val="none" w:sz="0" w:space="0" w:color="auto"/>
        <w:right w:val="none" w:sz="0" w:space="0" w:color="auto"/>
      </w:divBdr>
    </w:div>
    <w:div w:id="391463546">
      <w:bodyDiv w:val="1"/>
      <w:marLeft w:val="0"/>
      <w:marRight w:val="0"/>
      <w:marTop w:val="0"/>
      <w:marBottom w:val="0"/>
      <w:divBdr>
        <w:top w:val="none" w:sz="0" w:space="0" w:color="auto"/>
        <w:left w:val="none" w:sz="0" w:space="0" w:color="auto"/>
        <w:bottom w:val="none" w:sz="0" w:space="0" w:color="auto"/>
        <w:right w:val="none" w:sz="0" w:space="0" w:color="auto"/>
      </w:divBdr>
    </w:div>
    <w:div w:id="404187173">
      <w:bodyDiv w:val="1"/>
      <w:marLeft w:val="0"/>
      <w:marRight w:val="0"/>
      <w:marTop w:val="0"/>
      <w:marBottom w:val="0"/>
      <w:divBdr>
        <w:top w:val="none" w:sz="0" w:space="0" w:color="auto"/>
        <w:left w:val="none" w:sz="0" w:space="0" w:color="auto"/>
        <w:bottom w:val="none" w:sz="0" w:space="0" w:color="auto"/>
        <w:right w:val="none" w:sz="0" w:space="0" w:color="auto"/>
      </w:divBdr>
    </w:div>
    <w:div w:id="408189242">
      <w:bodyDiv w:val="1"/>
      <w:marLeft w:val="0"/>
      <w:marRight w:val="0"/>
      <w:marTop w:val="0"/>
      <w:marBottom w:val="0"/>
      <w:divBdr>
        <w:top w:val="none" w:sz="0" w:space="0" w:color="auto"/>
        <w:left w:val="none" w:sz="0" w:space="0" w:color="auto"/>
        <w:bottom w:val="none" w:sz="0" w:space="0" w:color="auto"/>
        <w:right w:val="none" w:sz="0" w:space="0" w:color="auto"/>
      </w:divBdr>
    </w:div>
    <w:div w:id="424612598">
      <w:bodyDiv w:val="1"/>
      <w:marLeft w:val="0"/>
      <w:marRight w:val="0"/>
      <w:marTop w:val="0"/>
      <w:marBottom w:val="0"/>
      <w:divBdr>
        <w:top w:val="none" w:sz="0" w:space="0" w:color="auto"/>
        <w:left w:val="none" w:sz="0" w:space="0" w:color="auto"/>
        <w:bottom w:val="none" w:sz="0" w:space="0" w:color="auto"/>
        <w:right w:val="none" w:sz="0" w:space="0" w:color="auto"/>
      </w:divBdr>
    </w:div>
    <w:div w:id="443426915">
      <w:bodyDiv w:val="1"/>
      <w:marLeft w:val="0"/>
      <w:marRight w:val="0"/>
      <w:marTop w:val="0"/>
      <w:marBottom w:val="0"/>
      <w:divBdr>
        <w:top w:val="none" w:sz="0" w:space="0" w:color="auto"/>
        <w:left w:val="none" w:sz="0" w:space="0" w:color="auto"/>
        <w:bottom w:val="none" w:sz="0" w:space="0" w:color="auto"/>
        <w:right w:val="none" w:sz="0" w:space="0" w:color="auto"/>
      </w:divBdr>
    </w:div>
    <w:div w:id="589972564">
      <w:bodyDiv w:val="1"/>
      <w:marLeft w:val="0"/>
      <w:marRight w:val="0"/>
      <w:marTop w:val="0"/>
      <w:marBottom w:val="0"/>
      <w:divBdr>
        <w:top w:val="none" w:sz="0" w:space="0" w:color="auto"/>
        <w:left w:val="none" w:sz="0" w:space="0" w:color="auto"/>
        <w:bottom w:val="none" w:sz="0" w:space="0" w:color="auto"/>
        <w:right w:val="none" w:sz="0" w:space="0" w:color="auto"/>
      </w:divBdr>
    </w:div>
    <w:div w:id="622812255">
      <w:bodyDiv w:val="1"/>
      <w:marLeft w:val="0"/>
      <w:marRight w:val="0"/>
      <w:marTop w:val="0"/>
      <w:marBottom w:val="0"/>
      <w:divBdr>
        <w:top w:val="none" w:sz="0" w:space="0" w:color="auto"/>
        <w:left w:val="none" w:sz="0" w:space="0" w:color="auto"/>
        <w:bottom w:val="none" w:sz="0" w:space="0" w:color="auto"/>
        <w:right w:val="none" w:sz="0" w:space="0" w:color="auto"/>
      </w:divBdr>
    </w:div>
    <w:div w:id="637497991">
      <w:bodyDiv w:val="1"/>
      <w:marLeft w:val="0"/>
      <w:marRight w:val="0"/>
      <w:marTop w:val="0"/>
      <w:marBottom w:val="0"/>
      <w:divBdr>
        <w:top w:val="none" w:sz="0" w:space="0" w:color="auto"/>
        <w:left w:val="none" w:sz="0" w:space="0" w:color="auto"/>
        <w:bottom w:val="none" w:sz="0" w:space="0" w:color="auto"/>
        <w:right w:val="none" w:sz="0" w:space="0" w:color="auto"/>
      </w:divBdr>
    </w:div>
    <w:div w:id="693846704">
      <w:bodyDiv w:val="1"/>
      <w:marLeft w:val="0"/>
      <w:marRight w:val="0"/>
      <w:marTop w:val="0"/>
      <w:marBottom w:val="0"/>
      <w:divBdr>
        <w:top w:val="none" w:sz="0" w:space="0" w:color="auto"/>
        <w:left w:val="none" w:sz="0" w:space="0" w:color="auto"/>
        <w:bottom w:val="none" w:sz="0" w:space="0" w:color="auto"/>
        <w:right w:val="none" w:sz="0" w:space="0" w:color="auto"/>
      </w:divBdr>
    </w:div>
    <w:div w:id="719088242">
      <w:bodyDiv w:val="1"/>
      <w:marLeft w:val="0"/>
      <w:marRight w:val="0"/>
      <w:marTop w:val="0"/>
      <w:marBottom w:val="0"/>
      <w:divBdr>
        <w:top w:val="none" w:sz="0" w:space="0" w:color="auto"/>
        <w:left w:val="none" w:sz="0" w:space="0" w:color="auto"/>
        <w:bottom w:val="none" w:sz="0" w:space="0" w:color="auto"/>
        <w:right w:val="none" w:sz="0" w:space="0" w:color="auto"/>
      </w:divBdr>
      <w:divsChild>
        <w:div w:id="1954091184">
          <w:marLeft w:val="0"/>
          <w:marRight w:val="0"/>
          <w:marTop w:val="0"/>
          <w:marBottom w:val="0"/>
          <w:divBdr>
            <w:top w:val="none" w:sz="0" w:space="0" w:color="auto"/>
            <w:left w:val="none" w:sz="0" w:space="0" w:color="auto"/>
            <w:bottom w:val="none" w:sz="0" w:space="0" w:color="auto"/>
            <w:right w:val="none" w:sz="0" w:space="0" w:color="auto"/>
          </w:divBdr>
        </w:div>
      </w:divsChild>
    </w:div>
    <w:div w:id="732699020">
      <w:bodyDiv w:val="1"/>
      <w:marLeft w:val="0"/>
      <w:marRight w:val="0"/>
      <w:marTop w:val="0"/>
      <w:marBottom w:val="0"/>
      <w:divBdr>
        <w:top w:val="none" w:sz="0" w:space="0" w:color="auto"/>
        <w:left w:val="none" w:sz="0" w:space="0" w:color="auto"/>
        <w:bottom w:val="none" w:sz="0" w:space="0" w:color="auto"/>
        <w:right w:val="none" w:sz="0" w:space="0" w:color="auto"/>
      </w:divBdr>
    </w:div>
    <w:div w:id="735858913">
      <w:bodyDiv w:val="1"/>
      <w:marLeft w:val="0"/>
      <w:marRight w:val="0"/>
      <w:marTop w:val="0"/>
      <w:marBottom w:val="0"/>
      <w:divBdr>
        <w:top w:val="none" w:sz="0" w:space="0" w:color="auto"/>
        <w:left w:val="none" w:sz="0" w:space="0" w:color="auto"/>
        <w:bottom w:val="none" w:sz="0" w:space="0" w:color="auto"/>
        <w:right w:val="none" w:sz="0" w:space="0" w:color="auto"/>
      </w:divBdr>
      <w:divsChild>
        <w:div w:id="814176351">
          <w:marLeft w:val="0"/>
          <w:marRight w:val="0"/>
          <w:marTop w:val="0"/>
          <w:marBottom w:val="0"/>
          <w:divBdr>
            <w:top w:val="none" w:sz="0" w:space="0" w:color="auto"/>
            <w:left w:val="none" w:sz="0" w:space="0" w:color="auto"/>
            <w:bottom w:val="none" w:sz="0" w:space="0" w:color="auto"/>
            <w:right w:val="none" w:sz="0" w:space="0" w:color="auto"/>
          </w:divBdr>
          <w:divsChild>
            <w:div w:id="1776824765">
              <w:marLeft w:val="225"/>
              <w:marRight w:val="225"/>
              <w:marTop w:val="0"/>
              <w:marBottom w:val="0"/>
              <w:divBdr>
                <w:top w:val="none" w:sz="0" w:space="0" w:color="auto"/>
                <w:left w:val="none" w:sz="0" w:space="0" w:color="auto"/>
                <w:bottom w:val="none" w:sz="0" w:space="0" w:color="auto"/>
                <w:right w:val="none" w:sz="0" w:space="0" w:color="auto"/>
              </w:divBdr>
              <w:divsChild>
                <w:div w:id="42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0530">
          <w:marLeft w:val="0"/>
          <w:marRight w:val="0"/>
          <w:marTop w:val="0"/>
          <w:marBottom w:val="300"/>
          <w:divBdr>
            <w:top w:val="none" w:sz="0" w:space="0" w:color="auto"/>
            <w:left w:val="none" w:sz="0" w:space="0" w:color="auto"/>
            <w:bottom w:val="none" w:sz="0" w:space="0" w:color="auto"/>
            <w:right w:val="none" w:sz="0" w:space="0" w:color="auto"/>
          </w:divBdr>
          <w:divsChild>
            <w:div w:id="379330961">
              <w:marLeft w:val="225"/>
              <w:marRight w:val="225"/>
              <w:marTop w:val="0"/>
              <w:marBottom w:val="0"/>
              <w:divBdr>
                <w:top w:val="none" w:sz="0" w:space="0" w:color="auto"/>
                <w:left w:val="none" w:sz="0" w:space="0" w:color="auto"/>
                <w:bottom w:val="none" w:sz="0" w:space="0" w:color="auto"/>
                <w:right w:val="none" w:sz="0" w:space="0" w:color="auto"/>
              </w:divBdr>
              <w:divsChild>
                <w:div w:id="562641157">
                  <w:marLeft w:val="0"/>
                  <w:marRight w:val="0"/>
                  <w:marTop w:val="0"/>
                  <w:marBottom w:val="0"/>
                  <w:divBdr>
                    <w:top w:val="none" w:sz="0" w:space="0" w:color="auto"/>
                    <w:left w:val="none" w:sz="0" w:space="0" w:color="auto"/>
                    <w:bottom w:val="none" w:sz="0" w:space="0" w:color="auto"/>
                    <w:right w:val="none" w:sz="0" w:space="0" w:color="auto"/>
                  </w:divBdr>
                  <w:divsChild>
                    <w:div w:id="891816244">
                      <w:marLeft w:val="0"/>
                      <w:marRight w:val="0"/>
                      <w:marTop w:val="0"/>
                      <w:marBottom w:val="0"/>
                      <w:divBdr>
                        <w:top w:val="none" w:sz="0" w:space="0" w:color="auto"/>
                        <w:left w:val="none" w:sz="0" w:space="0" w:color="auto"/>
                        <w:bottom w:val="none" w:sz="0" w:space="0" w:color="auto"/>
                        <w:right w:val="none" w:sz="0" w:space="0" w:color="auto"/>
                      </w:divBdr>
                      <w:divsChild>
                        <w:div w:id="474376611">
                          <w:marLeft w:val="0"/>
                          <w:marRight w:val="0"/>
                          <w:marTop w:val="0"/>
                          <w:marBottom w:val="0"/>
                          <w:divBdr>
                            <w:top w:val="none" w:sz="0" w:space="0" w:color="auto"/>
                            <w:left w:val="none" w:sz="0" w:space="0" w:color="auto"/>
                            <w:bottom w:val="none" w:sz="0" w:space="0" w:color="auto"/>
                            <w:right w:val="none" w:sz="0" w:space="0" w:color="auto"/>
                          </w:divBdr>
                          <w:divsChild>
                            <w:div w:id="13092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03648">
      <w:bodyDiv w:val="1"/>
      <w:marLeft w:val="0"/>
      <w:marRight w:val="0"/>
      <w:marTop w:val="0"/>
      <w:marBottom w:val="0"/>
      <w:divBdr>
        <w:top w:val="none" w:sz="0" w:space="0" w:color="auto"/>
        <w:left w:val="none" w:sz="0" w:space="0" w:color="auto"/>
        <w:bottom w:val="none" w:sz="0" w:space="0" w:color="auto"/>
        <w:right w:val="none" w:sz="0" w:space="0" w:color="auto"/>
      </w:divBdr>
    </w:div>
    <w:div w:id="837888972">
      <w:bodyDiv w:val="1"/>
      <w:marLeft w:val="0"/>
      <w:marRight w:val="0"/>
      <w:marTop w:val="0"/>
      <w:marBottom w:val="0"/>
      <w:divBdr>
        <w:top w:val="none" w:sz="0" w:space="0" w:color="auto"/>
        <w:left w:val="none" w:sz="0" w:space="0" w:color="auto"/>
        <w:bottom w:val="none" w:sz="0" w:space="0" w:color="auto"/>
        <w:right w:val="none" w:sz="0" w:space="0" w:color="auto"/>
      </w:divBdr>
    </w:div>
    <w:div w:id="928973959">
      <w:bodyDiv w:val="1"/>
      <w:marLeft w:val="0"/>
      <w:marRight w:val="0"/>
      <w:marTop w:val="0"/>
      <w:marBottom w:val="0"/>
      <w:divBdr>
        <w:top w:val="none" w:sz="0" w:space="0" w:color="auto"/>
        <w:left w:val="none" w:sz="0" w:space="0" w:color="auto"/>
        <w:bottom w:val="none" w:sz="0" w:space="0" w:color="auto"/>
        <w:right w:val="none" w:sz="0" w:space="0" w:color="auto"/>
      </w:divBdr>
    </w:div>
    <w:div w:id="984552102">
      <w:bodyDiv w:val="1"/>
      <w:marLeft w:val="0"/>
      <w:marRight w:val="0"/>
      <w:marTop w:val="0"/>
      <w:marBottom w:val="0"/>
      <w:divBdr>
        <w:top w:val="none" w:sz="0" w:space="0" w:color="auto"/>
        <w:left w:val="none" w:sz="0" w:space="0" w:color="auto"/>
        <w:bottom w:val="none" w:sz="0" w:space="0" w:color="auto"/>
        <w:right w:val="none" w:sz="0" w:space="0" w:color="auto"/>
      </w:divBdr>
      <w:divsChild>
        <w:div w:id="3345283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09914387">
      <w:bodyDiv w:val="1"/>
      <w:marLeft w:val="0"/>
      <w:marRight w:val="0"/>
      <w:marTop w:val="0"/>
      <w:marBottom w:val="0"/>
      <w:divBdr>
        <w:top w:val="none" w:sz="0" w:space="0" w:color="auto"/>
        <w:left w:val="none" w:sz="0" w:space="0" w:color="auto"/>
        <w:bottom w:val="none" w:sz="0" w:space="0" w:color="auto"/>
        <w:right w:val="none" w:sz="0" w:space="0" w:color="auto"/>
      </w:divBdr>
    </w:div>
    <w:div w:id="1101876269">
      <w:bodyDiv w:val="1"/>
      <w:marLeft w:val="0"/>
      <w:marRight w:val="0"/>
      <w:marTop w:val="0"/>
      <w:marBottom w:val="0"/>
      <w:divBdr>
        <w:top w:val="none" w:sz="0" w:space="0" w:color="auto"/>
        <w:left w:val="none" w:sz="0" w:space="0" w:color="auto"/>
        <w:bottom w:val="none" w:sz="0" w:space="0" w:color="auto"/>
        <w:right w:val="none" w:sz="0" w:space="0" w:color="auto"/>
      </w:divBdr>
    </w:div>
    <w:div w:id="1122042259">
      <w:bodyDiv w:val="1"/>
      <w:marLeft w:val="0"/>
      <w:marRight w:val="0"/>
      <w:marTop w:val="0"/>
      <w:marBottom w:val="0"/>
      <w:divBdr>
        <w:top w:val="none" w:sz="0" w:space="0" w:color="auto"/>
        <w:left w:val="none" w:sz="0" w:space="0" w:color="auto"/>
        <w:bottom w:val="none" w:sz="0" w:space="0" w:color="auto"/>
        <w:right w:val="none" w:sz="0" w:space="0" w:color="auto"/>
      </w:divBdr>
      <w:divsChild>
        <w:div w:id="1433740509">
          <w:marLeft w:val="0"/>
          <w:marRight w:val="0"/>
          <w:marTop w:val="0"/>
          <w:marBottom w:val="300"/>
          <w:divBdr>
            <w:top w:val="none" w:sz="0" w:space="0" w:color="auto"/>
            <w:left w:val="none" w:sz="0" w:space="0" w:color="auto"/>
            <w:bottom w:val="none" w:sz="0" w:space="0" w:color="auto"/>
            <w:right w:val="none" w:sz="0" w:space="0" w:color="auto"/>
          </w:divBdr>
        </w:div>
      </w:divsChild>
    </w:div>
    <w:div w:id="1149009068">
      <w:bodyDiv w:val="1"/>
      <w:marLeft w:val="0"/>
      <w:marRight w:val="0"/>
      <w:marTop w:val="0"/>
      <w:marBottom w:val="0"/>
      <w:divBdr>
        <w:top w:val="none" w:sz="0" w:space="0" w:color="auto"/>
        <w:left w:val="none" w:sz="0" w:space="0" w:color="auto"/>
        <w:bottom w:val="none" w:sz="0" w:space="0" w:color="auto"/>
        <w:right w:val="none" w:sz="0" w:space="0" w:color="auto"/>
      </w:divBdr>
    </w:div>
    <w:div w:id="1284849729">
      <w:bodyDiv w:val="1"/>
      <w:marLeft w:val="0"/>
      <w:marRight w:val="0"/>
      <w:marTop w:val="0"/>
      <w:marBottom w:val="0"/>
      <w:divBdr>
        <w:top w:val="none" w:sz="0" w:space="0" w:color="auto"/>
        <w:left w:val="none" w:sz="0" w:space="0" w:color="auto"/>
        <w:bottom w:val="none" w:sz="0" w:space="0" w:color="auto"/>
        <w:right w:val="none" w:sz="0" w:space="0" w:color="auto"/>
      </w:divBdr>
    </w:div>
    <w:div w:id="1341664652">
      <w:bodyDiv w:val="1"/>
      <w:marLeft w:val="0"/>
      <w:marRight w:val="0"/>
      <w:marTop w:val="0"/>
      <w:marBottom w:val="0"/>
      <w:divBdr>
        <w:top w:val="none" w:sz="0" w:space="0" w:color="auto"/>
        <w:left w:val="none" w:sz="0" w:space="0" w:color="auto"/>
        <w:bottom w:val="none" w:sz="0" w:space="0" w:color="auto"/>
        <w:right w:val="none" w:sz="0" w:space="0" w:color="auto"/>
      </w:divBdr>
      <w:divsChild>
        <w:div w:id="641033715">
          <w:marLeft w:val="0"/>
          <w:marRight w:val="0"/>
          <w:marTop w:val="0"/>
          <w:marBottom w:val="0"/>
          <w:divBdr>
            <w:top w:val="none" w:sz="0" w:space="0" w:color="auto"/>
            <w:left w:val="none" w:sz="0" w:space="0" w:color="auto"/>
            <w:bottom w:val="none" w:sz="0" w:space="0" w:color="auto"/>
            <w:right w:val="none" w:sz="0" w:space="0" w:color="auto"/>
          </w:divBdr>
        </w:div>
      </w:divsChild>
    </w:div>
    <w:div w:id="1358317028">
      <w:bodyDiv w:val="1"/>
      <w:marLeft w:val="0"/>
      <w:marRight w:val="0"/>
      <w:marTop w:val="0"/>
      <w:marBottom w:val="0"/>
      <w:divBdr>
        <w:top w:val="none" w:sz="0" w:space="0" w:color="auto"/>
        <w:left w:val="none" w:sz="0" w:space="0" w:color="auto"/>
        <w:bottom w:val="none" w:sz="0" w:space="0" w:color="auto"/>
        <w:right w:val="none" w:sz="0" w:space="0" w:color="auto"/>
      </w:divBdr>
    </w:div>
    <w:div w:id="1488551515">
      <w:bodyDiv w:val="1"/>
      <w:marLeft w:val="0"/>
      <w:marRight w:val="0"/>
      <w:marTop w:val="0"/>
      <w:marBottom w:val="0"/>
      <w:divBdr>
        <w:top w:val="none" w:sz="0" w:space="0" w:color="auto"/>
        <w:left w:val="none" w:sz="0" w:space="0" w:color="auto"/>
        <w:bottom w:val="none" w:sz="0" w:space="0" w:color="auto"/>
        <w:right w:val="none" w:sz="0" w:space="0" w:color="auto"/>
      </w:divBdr>
    </w:div>
    <w:div w:id="1493063771">
      <w:bodyDiv w:val="1"/>
      <w:marLeft w:val="0"/>
      <w:marRight w:val="0"/>
      <w:marTop w:val="0"/>
      <w:marBottom w:val="0"/>
      <w:divBdr>
        <w:top w:val="none" w:sz="0" w:space="0" w:color="auto"/>
        <w:left w:val="none" w:sz="0" w:space="0" w:color="auto"/>
        <w:bottom w:val="none" w:sz="0" w:space="0" w:color="auto"/>
        <w:right w:val="none" w:sz="0" w:space="0" w:color="auto"/>
      </w:divBdr>
    </w:div>
    <w:div w:id="1497375456">
      <w:bodyDiv w:val="1"/>
      <w:marLeft w:val="0"/>
      <w:marRight w:val="0"/>
      <w:marTop w:val="0"/>
      <w:marBottom w:val="0"/>
      <w:divBdr>
        <w:top w:val="none" w:sz="0" w:space="0" w:color="auto"/>
        <w:left w:val="none" w:sz="0" w:space="0" w:color="auto"/>
        <w:bottom w:val="none" w:sz="0" w:space="0" w:color="auto"/>
        <w:right w:val="none" w:sz="0" w:space="0" w:color="auto"/>
      </w:divBdr>
    </w:div>
    <w:div w:id="1509714197">
      <w:bodyDiv w:val="1"/>
      <w:marLeft w:val="0"/>
      <w:marRight w:val="0"/>
      <w:marTop w:val="0"/>
      <w:marBottom w:val="0"/>
      <w:divBdr>
        <w:top w:val="none" w:sz="0" w:space="0" w:color="auto"/>
        <w:left w:val="none" w:sz="0" w:space="0" w:color="auto"/>
        <w:bottom w:val="none" w:sz="0" w:space="0" w:color="auto"/>
        <w:right w:val="none" w:sz="0" w:space="0" w:color="auto"/>
      </w:divBdr>
    </w:div>
    <w:div w:id="1527256661">
      <w:bodyDiv w:val="1"/>
      <w:marLeft w:val="0"/>
      <w:marRight w:val="0"/>
      <w:marTop w:val="0"/>
      <w:marBottom w:val="0"/>
      <w:divBdr>
        <w:top w:val="none" w:sz="0" w:space="0" w:color="auto"/>
        <w:left w:val="none" w:sz="0" w:space="0" w:color="auto"/>
        <w:bottom w:val="none" w:sz="0" w:space="0" w:color="auto"/>
        <w:right w:val="none" w:sz="0" w:space="0" w:color="auto"/>
      </w:divBdr>
    </w:div>
    <w:div w:id="1611887753">
      <w:bodyDiv w:val="1"/>
      <w:marLeft w:val="0"/>
      <w:marRight w:val="0"/>
      <w:marTop w:val="0"/>
      <w:marBottom w:val="0"/>
      <w:divBdr>
        <w:top w:val="none" w:sz="0" w:space="0" w:color="auto"/>
        <w:left w:val="none" w:sz="0" w:space="0" w:color="auto"/>
        <w:bottom w:val="none" w:sz="0" w:space="0" w:color="auto"/>
        <w:right w:val="none" w:sz="0" w:space="0" w:color="auto"/>
      </w:divBdr>
    </w:div>
    <w:div w:id="1635326333">
      <w:bodyDiv w:val="1"/>
      <w:marLeft w:val="0"/>
      <w:marRight w:val="0"/>
      <w:marTop w:val="0"/>
      <w:marBottom w:val="0"/>
      <w:divBdr>
        <w:top w:val="none" w:sz="0" w:space="0" w:color="auto"/>
        <w:left w:val="none" w:sz="0" w:space="0" w:color="auto"/>
        <w:bottom w:val="none" w:sz="0" w:space="0" w:color="auto"/>
        <w:right w:val="none" w:sz="0" w:space="0" w:color="auto"/>
      </w:divBdr>
      <w:divsChild>
        <w:div w:id="527380229">
          <w:marLeft w:val="0"/>
          <w:marRight w:val="0"/>
          <w:marTop w:val="0"/>
          <w:marBottom w:val="0"/>
          <w:divBdr>
            <w:top w:val="none" w:sz="0" w:space="0" w:color="auto"/>
            <w:left w:val="none" w:sz="0" w:space="0" w:color="auto"/>
            <w:bottom w:val="none" w:sz="0" w:space="0" w:color="auto"/>
            <w:right w:val="none" w:sz="0" w:space="0" w:color="auto"/>
          </w:divBdr>
          <w:divsChild>
            <w:div w:id="802120582">
              <w:marLeft w:val="225"/>
              <w:marRight w:val="225"/>
              <w:marTop w:val="0"/>
              <w:marBottom w:val="0"/>
              <w:divBdr>
                <w:top w:val="none" w:sz="0" w:space="0" w:color="auto"/>
                <w:left w:val="none" w:sz="0" w:space="0" w:color="auto"/>
                <w:bottom w:val="none" w:sz="0" w:space="0" w:color="auto"/>
                <w:right w:val="none" w:sz="0" w:space="0" w:color="auto"/>
              </w:divBdr>
              <w:divsChild>
                <w:div w:id="16160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832">
          <w:marLeft w:val="0"/>
          <w:marRight w:val="0"/>
          <w:marTop w:val="0"/>
          <w:marBottom w:val="300"/>
          <w:divBdr>
            <w:top w:val="none" w:sz="0" w:space="0" w:color="auto"/>
            <w:left w:val="none" w:sz="0" w:space="0" w:color="auto"/>
            <w:bottom w:val="none" w:sz="0" w:space="0" w:color="auto"/>
            <w:right w:val="none" w:sz="0" w:space="0" w:color="auto"/>
          </w:divBdr>
          <w:divsChild>
            <w:div w:id="2103531321">
              <w:marLeft w:val="225"/>
              <w:marRight w:val="225"/>
              <w:marTop w:val="0"/>
              <w:marBottom w:val="0"/>
              <w:divBdr>
                <w:top w:val="none" w:sz="0" w:space="0" w:color="auto"/>
                <w:left w:val="none" w:sz="0" w:space="0" w:color="auto"/>
                <w:bottom w:val="none" w:sz="0" w:space="0" w:color="auto"/>
                <w:right w:val="none" w:sz="0" w:space="0" w:color="auto"/>
              </w:divBdr>
              <w:divsChild>
                <w:div w:id="1957177944">
                  <w:marLeft w:val="0"/>
                  <w:marRight w:val="0"/>
                  <w:marTop w:val="0"/>
                  <w:marBottom w:val="0"/>
                  <w:divBdr>
                    <w:top w:val="none" w:sz="0" w:space="0" w:color="auto"/>
                    <w:left w:val="none" w:sz="0" w:space="0" w:color="auto"/>
                    <w:bottom w:val="none" w:sz="0" w:space="0" w:color="auto"/>
                    <w:right w:val="none" w:sz="0" w:space="0" w:color="auto"/>
                  </w:divBdr>
                  <w:divsChild>
                    <w:div w:id="1128822068">
                      <w:marLeft w:val="0"/>
                      <w:marRight w:val="0"/>
                      <w:marTop w:val="0"/>
                      <w:marBottom w:val="0"/>
                      <w:divBdr>
                        <w:top w:val="none" w:sz="0" w:space="0" w:color="auto"/>
                        <w:left w:val="none" w:sz="0" w:space="0" w:color="auto"/>
                        <w:bottom w:val="none" w:sz="0" w:space="0" w:color="auto"/>
                        <w:right w:val="none" w:sz="0" w:space="0" w:color="auto"/>
                      </w:divBdr>
                      <w:divsChild>
                        <w:div w:id="1917737748">
                          <w:marLeft w:val="0"/>
                          <w:marRight w:val="0"/>
                          <w:marTop w:val="0"/>
                          <w:marBottom w:val="0"/>
                          <w:divBdr>
                            <w:top w:val="none" w:sz="0" w:space="0" w:color="auto"/>
                            <w:left w:val="none" w:sz="0" w:space="0" w:color="auto"/>
                            <w:bottom w:val="none" w:sz="0" w:space="0" w:color="auto"/>
                            <w:right w:val="none" w:sz="0" w:space="0" w:color="auto"/>
                          </w:divBdr>
                          <w:divsChild>
                            <w:div w:id="17939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25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32858">
          <w:blockQuote w:val="1"/>
          <w:marLeft w:val="0"/>
          <w:marRight w:val="0"/>
          <w:marTop w:val="0"/>
          <w:marBottom w:val="450"/>
          <w:divBdr>
            <w:top w:val="none" w:sz="0" w:space="0" w:color="auto"/>
            <w:left w:val="single" w:sz="18" w:space="23" w:color="121212"/>
            <w:bottom w:val="none" w:sz="0" w:space="0" w:color="auto"/>
            <w:right w:val="none" w:sz="0" w:space="0" w:color="auto"/>
          </w:divBdr>
        </w:div>
      </w:divsChild>
    </w:div>
    <w:div w:id="1726559448">
      <w:bodyDiv w:val="1"/>
      <w:marLeft w:val="0"/>
      <w:marRight w:val="0"/>
      <w:marTop w:val="0"/>
      <w:marBottom w:val="0"/>
      <w:divBdr>
        <w:top w:val="none" w:sz="0" w:space="0" w:color="auto"/>
        <w:left w:val="none" w:sz="0" w:space="0" w:color="auto"/>
        <w:bottom w:val="none" w:sz="0" w:space="0" w:color="auto"/>
        <w:right w:val="none" w:sz="0" w:space="0" w:color="auto"/>
      </w:divBdr>
    </w:div>
    <w:div w:id="1844466654">
      <w:bodyDiv w:val="1"/>
      <w:marLeft w:val="0"/>
      <w:marRight w:val="0"/>
      <w:marTop w:val="0"/>
      <w:marBottom w:val="0"/>
      <w:divBdr>
        <w:top w:val="none" w:sz="0" w:space="0" w:color="auto"/>
        <w:left w:val="none" w:sz="0" w:space="0" w:color="auto"/>
        <w:bottom w:val="none" w:sz="0" w:space="0" w:color="auto"/>
        <w:right w:val="none" w:sz="0" w:space="0" w:color="auto"/>
      </w:divBdr>
    </w:div>
    <w:div w:id="1858814536">
      <w:bodyDiv w:val="1"/>
      <w:marLeft w:val="0"/>
      <w:marRight w:val="0"/>
      <w:marTop w:val="0"/>
      <w:marBottom w:val="0"/>
      <w:divBdr>
        <w:top w:val="none" w:sz="0" w:space="0" w:color="auto"/>
        <w:left w:val="none" w:sz="0" w:space="0" w:color="auto"/>
        <w:bottom w:val="none" w:sz="0" w:space="0" w:color="auto"/>
        <w:right w:val="none" w:sz="0" w:space="0" w:color="auto"/>
      </w:divBdr>
    </w:div>
    <w:div w:id="1862742922">
      <w:bodyDiv w:val="1"/>
      <w:marLeft w:val="0"/>
      <w:marRight w:val="0"/>
      <w:marTop w:val="0"/>
      <w:marBottom w:val="0"/>
      <w:divBdr>
        <w:top w:val="none" w:sz="0" w:space="0" w:color="auto"/>
        <w:left w:val="none" w:sz="0" w:space="0" w:color="auto"/>
        <w:bottom w:val="none" w:sz="0" w:space="0" w:color="auto"/>
        <w:right w:val="none" w:sz="0" w:space="0" w:color="auto"/>
      </w:divBdr>
    </w:div>
    <w:div w:id="1913083283">
      <w:bodyDiv w:val="1"/>
      <w:marLeft w:val="0"/>
      <w:marRight w:val="0"/>
      <w:marTop w:val="0"/>
      <w:marBottom w:val="0"/>
      <w:divBdr>
        <w:top w:val="none" w:sz="0" w:space="0" w:color="auto"/>
        <w:left w:val="none" w:sz="0" w:space="0" w:color="auto"/>
        <w:bottom w:val="none" w:sz="0" w:space="0" w:color="auto"/>
        <w:right w:val="none" w:sz="0" w:space="0" w:color="auto"/>
      </w:divBdr>
    </w:div>
    <w:div w:id="1973095256">
      <w:bodyDiv w:val="1"/>
      <w:marLeft w:val="0"/>
      <w:marRight w:val="0"/>
      <w:marTop w:val="0"/>
      <w:marBottom w:val="0"/>
      <w:divBdr>
        <w:top w:val="none" w:sz="0" w:space="0" w:color="auto"/>
        <w:left w:val="none" w:sz="0" w:space="0" w:color="auto"/>
        <w:bottom w:val="none" w:sz="0" w:space="0" w:color="auto"/>
        <w:right w:val="none" w:sz="0" w:space="0" w:color="auto"/>
      </w:divBdr>
    </w:div>
    <w:div w:id="2061829916">
      <w:bodyDiv w:val="1"/>
      <w:marLeft w:val="0"/>
      <w:marRight w:val="0"/>
      <w:marTop w:val="0"/>
      <w:marBottom w:val="0"/>
      <w:divBdr>
        <w:top w:val="none" w:sz="0" w:space="0" w:color="auto"/>
        <w:left w:val="none" w:sz="0" w:space="0" w:color="auto"/>
        <w:bottom w:val="none" w:sz="0" w:space="0" w:color="auto"/>
        <w:right w:val="none" w:sz="0" w:space="0" w:color="auto"/>
      </w:divBdr>
    </w:div>
    <w:div w:id="2129154403">
      <w:bodyDiv w:val="1"/>
      <w:marLeft w:val="0"/>
      <w:marRight w:val="0"/>
      <w:marTop w:val="0"/>
      <w:marBottom w:val="0"/>
      <w:divBdr>
        <w:top w:val="none" w:sz="0" w:space="0" w:color="auto"/>
        <w:left w:val="none" w:sz="0" w:space="0" w:color="auto"/>
        <w:bottom w:val="none" w:sz="0" w:space="0" w:color="auto"/>
        <w:right w:val="none" w:sz="0" w:space="0" w:color="auto"/>
      </w:divBdr>
    </w:div>
    <w:div w:id="21383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ickwignall.com/what-is-mindfulness/" TargetMode="External"/><Relationship Id="rId18" Type="http://schemas.openxmlformats.org/officeDocument/2006/relationships/hyperlink" Target="http://www.readingrockets.org/articles/by-author/8906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se.mo.gov/sites/default/files/sef-CalendarFY20.pdf" TargetMode="External"/><Relationship Id="rId17" Type="http://schemas.openxmlformats.org/officeDocument/2006/relationships/hyperlink" Target="http://www.readingrockets.org/articles/by-author/89062" TargetMode="External"/><Relationship Id="rId2" Type="http://schemas.openxmlformats.org/officeDocument/2006/relationships/numbering" Target="numbering.xml"/><Relationship Id="rId16" Type="http://schemas.openxmlformats.org/officeDocument/2006/relationships/hyperlink" Target="https://nickwignall.com/how-to-start-a-mindfulness-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e.mo.gov/financial-admin-services/special-education-finance/special-education-finance-resources" TargetMode="External"/><Relationship Id="rId5" Type="http://schemas.openxmlformats.org/officeDocument/2006/relationships/webSettings" Target="webSettings.xml"/><Relationship Id="rId15" Type="http://schemas.openxmlformats.org/officeDocument/2006/relationships/hyperlink" Target="https://nickwignall.com/what-is-mindfulness/" TargetMode="External"/><Relationship Id="rId10" Type="http://schemas.openxmlformats.org/officeDocument/2006/relationships/hyperlink" Target="https://dese.mo.gov/sites/default/files/sef-CalendarF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se.mo.gov/financial-admin-services/special-education-finance/special-education-finance-resources" TargetMode="External"/><Relationship Id="rId14" Type="http://schemas.openxmlformats.org/officeDocument/2006/relationships/hyperlink" Target="https://nickwignall.com/how-to-start-a-mindfulness-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t\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7999-67DD-49FC-A4D7-50DE2DAC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Template>
  <TotalTime>0</TotalTime>
  <Pages>2</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Lynn</dc:creator>
  <cp:lastModifiedBy>Emmy Brown</cp:lastModifiedBy>
  <cp:revision>2</cp:revision>
  <cp:lastPrinted>2018-07-19T19:41:00Z</cp:lastPrinted>
  <dcterms:created xsi:type="dcterms:W3CDTF">2019-10-13T20:40:00Z</dcterms:created>
  <dcterms:modified xsi:type="dcterms:W3CDTF">2019-10-13T20:40:00Z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